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50F4" w14:textId="77777777" w:rsidR="00650C7B" w:rsidRPr="00FF0C4F" w:rsidRDefault="00650C7B" w:rsidP="00FF2CB5">
      <w:pPr>
        <w:ind w:left="-720" w:firstLine="720"/>
        <w:jc w:val="both"/>
        <w:rPr>
          <w:b/>
          <w:sz w:val="12"/>
          <w:szCs w:val="22"/>
        </w:rPr>
      </w:pPr>
    </w:p>
    <w:p w14:paraId="600453D1" w14:textId="63D06CFE" w:rsidR="00C2086B" w:rsidRPr="00C2086B" w:rsidRDefault="00F95E47" w:rsidP="00323CE6">
      <w:pPr>
        <w:rPr>
          <w:sz w:val="22"/>
          <w:szCs w:val="22"/>
        </w:rPr>
      </w:pPr>
      <w:r w:rsidRPr="00C2086B">
        <w:rPr>
          <w:b/>
          <w:sz w:val="22"/>
          <w:szCs w:val="22"/>
        </w:rPr>
        <w:t>Presiding</w:t>
      </w:r>
      <w:r w:rsidR="00530454">
        <w:rPr>
          <w:b/>
          <w:sz w:val="22"/>
          <w:szCs w:val="22"/>
        </w:rPr>
        <w:t>:</w:t>
      </w:r>
      <w:r w:rsidR="00530454">
        <w:rPr>
          <w:b/>
          <w:sz w:val="22"/>
          <w:szCs w:val="22"/>
        </w:rPr>
        <w:tab/>
      </w:r>
      <w:r w:rsidR="00CB288F">
        <w:rPr>
          <w:sz w:val="22"/>
          <w:szCs w:val="22"/>
        </w:rPr>
        <w:t>Phillips, John, Chair, EBC</w:t>
      </w:r>
      <w:r w:rsidR="00691882">
        <w:rPr>
          <w:sz w:val="22"/>
          <w:szCs w:val="22"/>
        </w:rPr>
        <w:tab/>
      </w:r>
      <w:r w:rsidR="00691882">
        <w:rPr>
          <w:sz w:val="22"/>
          <w:szCs w:val="22"/>
        </w:rPr>
        <w:tab/>
      </w:r>
    </w:p>
    <w:p w14:paraId="21105517" w14:textId="77777777" w:rsidR="00507BB9" w:rsidRPr="00C2086B" w:rsidRDefault="00A96862" w:rsidP="00507BB9">
      <w:pPr>
        <w:ind w:left="-720" w:firstLine="720"/>
        <w:jc w:val="both"/>
        <w:rPr>
          <w:sz w:val="22"/>
          <w:szCs w:val="22"/>
        </w:rPr>
      </w:pPr>
      <w:r w:rsidRPr="00C2086B">
        <w:rPr>
          <w:sz w:val="22"/>
          <w:szCs w:val="22"/>
        </w:rPr>
        <w:tab/>
      </w:r>
      <w:r w:rsidRPr="00C2086B">
        <w:rPr>
          <w:sz w:val="22"/>
          <w:szCs w:val="22"/>
        </w:rPr>
        <w:tab/>
      </w:r>
      <w:r w:rsidRPr="00C2086B">
        <w:rPr>
          <w:sz w:val="22"/>
          <w:szCs w:val="22"/>
        </w:rPr>
        <w:tab/>
      </w:r>
      <w:r w:rsidR="00507BB9">
        <w:rPr>
          <w:b/>
          <w:sz w:val="22"/>
          <w:szCs w:val="22"/>
        </w:rPr>
        <w:t xml:space="preserve"> </w:t>
      </w:r>
      <w:r w:rsidR="00507BB9" w:rsidRPr="00C2086B">
        <w:rPr>
          <w:sz w:val="22"/>
          <w:szCs w:val="22"/>
        </w:rPr>
        <w:tab/>
      </w:r>
    </w:p>
    <w:p w14:paraId="1E88C7ED" w14:textId="0C49FBE3" w:rsidR="004E582D" w:rsidRDefault="00CF774F" w:rsidP="00CB288F">
      <w:pPr>
        <w:ind w:hanging="720"/>
        <w:jc w:val="both"/>
        <w:rPr>
          <w:sz w:val="22"/>
          <w:szCs w:val="22"/>
        </w:rPr>
      </w:pPr>
      <w:r>
        <w:rPr>
          <w:sz w:val="22"/>
          <w:szCs w:val="22"/>
        </w:rPr>
        <w:tab/>
      </w:r>
      <w:r w:rsidR="00507BB9" w:rsidRPr="00C2086B">
        <w:rPr>
          <w:b/>
          <w:sz w:val="22"/>
          <w:szCs w:val="22"/>
        </w:rPr>
        <w:t>Present</w:t>
      </w:r>
      <w:r w:rsidR="00507BB9" w:rsidRPr="00C2086B">
        <w:rPr>
          <w:sz w:val="22"/>
          <w:szCs w:val="22"/>
        </w:rPr>
        <w:t xml:space="preserve">: </w:t>
      </w:r>
      <w:r w:rsidR="00D20DE5">
        <w:rPr>
          <w:sz w:val="22"/>
          <w:szCs w:val="22"/>
        </w:rPr>
        <w:t xml:space="preserve"> </w:t>
      </w:r>
      <w:r w:rsidR="00A51AB1">
        <w:rPr>
          <w:sz w:val="22"/>
          <w:szCs w:val="22"/>
        </w:rPr>
        <w:tab/>
      </w:r>
      <w:r w:rsidR="008E11B9">
        <w:rPr>
          <w:sz w:val="22"/>
          <w:szCs w:val="22"/>
        </w:rPr>
        <w:t>Pistilli, Judy, Pharmacy Central Business Operations</w:t>
      </w:r>
    </w:p>
    <w:p w14:paraId="59BAC27D" w14:textId="77777777" w:rsidR="004E582D" w:rsidRDefault="004E582D" w:rsidP="004E582D">
      <w:pPr>
        <w:ind w:left="720" w:firstLine="720"/>
        <w:rPr>
          <w:sz w:val="22"/>
          <w:szCs w:val="22"/>
        </w:rPr>
      </w:pPr>
      <w:r>
        <w:rPr>
          <w:sz w:val="22"/>
          <w:szCs w:val="22"/>
        </w:rPr>
        <w:t xml:space="preserve">Gleason, Melissa, Athletics  </w:t>
      </w:r>
    </w:p>
    <w:p w14:paraId="3A83C529" w14:textId="77777777" w:rsidR="004E582D" w:rsidRDefault="004E582D" w:rsidP="004E582D">
      <w:pPr>
        <w:ind w:left="1440"/>
        <w:rPr>
          <w:sz w:val="22"/>
          <w:szCs w:val="22"/>
        </w:rPr>
      </w:pPr>
      <w:r>
        <w:rPr>
          <w:sz w:val="22"/>
          <w:szCs w:val="22"/>
        </w:rPr>
        <w:t xml:space="preserve">Martin, Troy, Staff Senate, Library Administration  </w:t>
      </w:r>
    </w:p>
    <w:p w14:paraId="78286B46" w14:textId="77777777" w:rsidR="004E582D" w:rsidRDefault="004E582D" w:rsidP="004E582D">
      <w:pPr>
        <w:ind w:left="720" w:firstLine="720"/>
        <w:jc w:val="both"/>
        <w:rPr>
          <w:sz w:val="22"/>
          <w:szCs w:val="22"/>
        </w:rPr>
      </w:pPr>
      <w:r w:rsidRPr="00830DDD">
        <w:rPr>
          <w:sz w:val="22"/>
          <w:szCs w:val="22"/>
        </w:rPr>
        <w:t>Tearney, Michael, Retiree</w:t>
      </w:r>
    </w:p>
    <w:p w14:paraId="48720469" w14:textId="3F88B1F3" w:rsidR="00CB288F" w:rsidRDefault="00CB288F" w:rsidP="00CB288F">
      <w:pPr>
        <w:ind w:left="1440"/>
        <w:rPr>
          <w:sz w:val="22"/>
          <w:szCs w:val="22"/>
        </w:rPr>
      </w:pPr>
      <w:r>
        <w:rPr>
          <w:sz w:val="22"/>
          <w:szCs w:val="22"/>
        </w:rPr>
        <w:t xml:space="preserve">Younce, Elaine, sitting in </w:t>
      </w:r>
      <w:proofErr w:type="spellStart"/>
      <w:r>
        <w:rPr>
          <w:sz w:val="22"/>
          <w:szCs w:val="22"/>
        </w:rPr>
        <w:t>for</w:t>
      </w:r>
      <w:proofErr w:type="spellEnd"/>
      <w:r>
        <w:rPr>
          <w:sz w:val="22"/>
          <w:szCs w:val="22"/>
        </w:rPr>
        <w:t xml:space="preserve"> Collins, Craig,</w:t>
      </w:r>
      <w:r w:rsidR="00685CBF">
        <w:rPr>
          <w:sz w:val="22"/>
          <w:szCs w:val="22"/>
        </w:rPr>
        <w:t xml:space="preserve"> </w:t>
      </w:r>
      <w:r>
        <w:rPr>
          <w:sz w:val="22"/>
          <w:szCs w:val="22"/>
        </w:rPr>
        <w:t>UKHC/EVPHA Administration</w:t>
      </w:r>
    </w:p>
    <w:p w14:paraId="7E826D9E" w14:textId="77777777" w:rsidR="004E582D" w:rsidRDefault="004E582D" w:rsidP="004E582D">
      <w:pPr>
        <w:ind w:left="720" w:firstLine="720"/>
        <w:jc w:val="both"/>
        <w:rPr>
          <w:sz w:val="22"/>
          <w:szCs w:val="22"/>
        </w:rPr>
      </w:pPr>
    </w:p>
    <w:p w14:paraId="437E39D5" w14:textId="6E3CB5E0" w:rsidR="004E582D" w:rsidRDefault="004E582D" w:rsidP="00CB288F">
      <w:pPr>
        <w:ind w:firstLine="720"/>
        <w:rPr>
          <w:sz w:val="22"/>
          <w:szCs w:val="22"/>
        </w:rPr>
      </w:pPr>
      <w:r w:rsidRPr="00376B54">
        <w:rPr>
          <w:sz w:val="22"/>
          <w:szCs w:val="22"/>
          <w:u w:val="single"/>
        </w:rPr>
        <w:t>Ex Officio:</w:t>
      </w:r>
    </w:p>
    <w:p w14:paraId="585811CE" w14:textId="77777777" w:rsidR="00CB288F" w:rsidRDefault="00CB288F" w:rsidP="004E582D">
      <w:pPr>
        <w:jc w:val="both"/>
        <w:rPr>
          <w:sz w:val="22"/>
          <w:szCs w:val="22"/>
        </w:rPr>
      </w:pPr>
      <w:r>
        <w:rPr>
          <w:sz w:val="22"/>
          <w:szCs w:val="22"/>
        </w:rPr>
        <w:t xml:space="preserve">Wilson, Kimberly, Chief Human Resource Officer </w:t>
      </w:r>
    </w:p>
    <w:p w14:paraId="5D001121" w14:textId="549E4F61" w:rsidR="004E582D" w:rsidRDefault="004E582D" w:rsidP="004E582D">
      <w:pPr>
        <w:jc w:val="both"/>
        <w:rPr>
          <w:sz w:val="22"/>
          <w:szCs w:val="22"/>
        </w:rPr>
      </w:pPr>
      <w:r>
        <w:rPr>
          <w:sz w:val="22"/>
          <w:szCs w:val="22"/>
        </w:rPr>
        <w:t>Martin, Angie, Financial Planning</w:t>
      </w:r>
    </w:p>
    <w:p w14:paraId="5614C68A" w14:textId="77777777" w:rsidR="004E582D" w:rsidRDefault="004E582D" w:rsidP="004E582D">
      <w:pPr>
        <w:rPr>
          <w:b/>
          <w:sz w:val="22"/>
          <w:szCs w:val="22"/>
        </w:rPr>
      </w:pPr>
      <w:r>
        <w:rPr>
          <w:sz w:val="22"/>
          <w:szCs w:val="22"/>
        </w:rPr>
        <w:t>Stamper, Shannan, University Legal Office</w:t>
      </w:r>
    </w:p>
    <w:p w14:paraId="377B622B" w14:textId="77777777" w:rsidR="00FF3141" w:rsidRDefault="00876711" w:rsidP="00FF3141">
      <w:pPr>
        <w:rPr>
          <w:sz w:val="22"/>
          <w:szCs w:val="22"/>
        </w:rPr>
      </w:pPr>
      <w:r>
        <w:rPr>
          <w:sz w:val="22"/>
          <w:szCs w:val="22"/>
        </w:rPr>
        <w:t>Amos, Richard</w:t>
      </w:r>
      <w:r w:rsidR="00FF3141">
        <w:rPr>
          <w:sz w:val="22"/>
          <w:szCs w:val="22"/>
        </w:rPr>
        <w:t>, Chief Benefits Director</w:t>
      </w:r>
    </w:p>
    <w:p w14:paraId="1371D355" w14:textId="7DC56CC4" w:rsidR="00AF73D5" w:rsidRDefault="00D66421" w:rsidP="00AF73D5">
      <w:pPr>
        <w:rPr>
          <w:sz w:val="22"/>
          <w:szCs w:val="22"/>
        </w:rPr>
      </w:pPr>
      <w:r>
        <w:rPr>
          <w:sz w:val="22"/>
          <w:szCs w:val="22"/>
        </w:rPr>
        <w:t>Carbol, Gail, Benefits Manage</w:t>
      </w:r>
      <w:r w:rsidR="00A403B3">
        <w:rPr>
          <w:sz w:val="22"/>
          <w:szCs w:val="22"/>
        </w:rPr>
        <w:t>r</w:t>
      </w:r>
    </w:p>
    <w:p w14:paraId="4B1EECF0" w14:textId="77777777" w:rsidR="00A403B3" w:rsidRDefault="00A403B3" w:rsidP="00AF73D5">
      <w:pPr>
        <w:rPr>
          <w:sz w:val="22"/>
          <w:szCs w:val="22"/>
        </w:rPr>
        <w:sectPr w:rsidR="00A403B3" w:rsidSect="003B1B29">
          <w:footerReference w:type="even" r:id="rId8"/>
          <w:footerReference w:type="default" r:id="rId9"/>
          <w:headerReference w:type="first" r:id="rId10"/>
          <w:type w:val="continuous"/>
          <w:pgSz w:w="15840" w:h="12240" w:orient="landscape" w:code="1"/>
          <w:pgMar w:top="720" w:right="1080" w:bottom="432" w:left="1080" w:header="432" w:footer="432" w:gutter="0"/>
          <w:cols w:num="2" w:space="720"/>
          <w:titlePg/>
          <w:docGrid w:linePitch="360"/>
        </w:sectPr>
      </w:pPr>
    </w:p>
    <w:p w14:paraId="50E92A1C" w14:textId="77777777" w:rsidR="00685CBF" w:rsidRDefault="00CB288F" w:rsidP="00685CBF">
      <w:pPr>
        <w:ind w:left="720" w:firstLine="720"/>
        <w:rPr>
          <w:sz w:val="22"/>
          <w:szCs w:val="22"/>
        </w:rPr>
      </w:pPr>
      <w:r>
        <w:rPr>
          <w:sz w:val="22"/>
          <w:szCs w:val="22"/>
        </w:rPr>
        <w:t>Campbell, Susan</w:t>
      </w:r>
      <w:r w:rsidR="00A403B3">
        <w:rPr>
          <w:sz w:val="22"/>
          <w:szCs w:val="22"/>
        </w:rPr>
        <w:t xml:space="preserve">, sitting in for </w:t>
      </w:r>
      <w:r w:rsidR="00344F5F">
        <w:rPr>
          <w:sz w:val="22"/>
          <w:szCs w:val="22"/>
        </w:rPr>
        <w:t xml:space="preserve">Shotwell, </w:t>
      </w:r>
    </w:p>
    <w:p w14:paraId="64922DFF" w14:textId="0444727F" w:rsidR="00344F5F" w:rsidRDefault="00344F5F" w:rsidP="00685CBF">
      <w:pPr>
        <w:ind w:left="720" w:firstLine="720"/>
        <w:rPr>
          <w:sz w:val="22"/>
          <w:szCs w:val="22"/>
        </w:rPr>
      </w:pPr>
      <w:r>
        <w:rPr>
          <w:sz w:val="22"/>
          <w:szCs w:val="22"/>
        </w:rPr>
        <w:t>Christian, College of Agriculture, Food, &amp; Environment</w:t>
      </w:r>
      <w:r w:rsidRPr="00344F5F">
        <w:rPr>
          <w:sz w:val="22"/>
          <w:szCs w:val="22"/>
        </w:rPr>
        <w:t xml:space="preserve"> </w:t>
      </w:r>
    </w:p>
    <w:p w14:paraId="07808DF2" w14:textId="77777777" w:rsidR="00344F5F" w:rsidRDefault="00344F5F" w:rsidP="006667D5">
      <w:pPr>
        <w:rPr>
          <w:b/>
          <w:sz w:val="22"/>
          <w:szCs w:val="22"/>
        </w:rPr>
      </w:pPr>
    </w:p>
    <w:p w14:paraId="1FA4D7DB" w14:textId="1C38FF03" w:rsidR="004E582D" w:rsidRDefault="008E11B9" w:rsidP="00CB288F">
      <w:pPr>
        <w:jc w:val="both"/>
        <w:rPr>
          <w:sz w:val="22"/>
          <w:szCs w:val="22"/>
        </w:rPr>
      </w:pPr>
      <w:r w:rsidRPr="001C1137">
        <w:rPr>
          <w:b/>
          <w:sz w:val="22"/>
          <w:szCs w:val="22"/>
        </w:rPr>
        <w:t>Absent:</w:t>
      </w:r>
      <w:r>
        <w:rPr>
          <w:sz w:val="22"/>
          <w:szCs w:val="22"/>
        </w:rPr>
        <w:tab/>
      </w:r>
      <w:r w:rsidR="004E582D">
        <w:rPr>
          <w:sz w:val="22"/>
          <w:szCs w:val="22"/>
        </w:rPr>
        <w:t xml:space="preserve">Flowers, Melody, </w:t>
      </w:r>
      <w:r w:rsidR="00E01779">
        <w:rPr>
          <w:sz w:val="22"/>
          <w:szCs w:val="22"/>
        </w:rPr>
        <w:t xml:space="preserve"> </w:t>
      </w:r>
    </w:p>
    <w:p w14:paraId="632A83C3" w14:textId="77777777" w:rsidR="00CB288F" w:rsidRDefault="00CB288F" w:rsidP="004E582D">
      <w:pPr>
        <w:ind w:left="720" w:firstLine="720"/>
        <w:jc w:val="both"/>
        <w:rPr>
          <w:sz w:val="22"/>
          <w:szCs w:val="22"/>
        </w:rPr>
      </w:pPr>
      <w:r>
        <w:rPr>
          <w:sz w:val="22"/>
          <w:szCs w:val="22"/>
        </w:rPr>
        <w:t xml:space="preserve">Noe, JoLynn, Enrollment Management &amp; Administration </w:t>
      </w:r>
    </w:p>
    <w:p w14:paraId="7336BF62" w14:textId="18287559" w:rsidR="006667D5" w:rsidRDefault="00A403B3" w:rsidP="004E582D">
      <w:pPr>
        <w:ind w:left="720" w:firstLine="720"/>
        <w:jc w:val="both"/>
        <w:rPr>
          <w:sz w:val="22"/>
          <w:szCs w:val="22"/>
        </w:rPr>
      </w:pPr>
      <w:r>
        <w:rPr>
          <w:sz w:val="22"/>
          <w:szCs w:val="22"/>
        </w:rPr>
        <w:t>Riddell-Peavler, Vicki, College of Dentistry</w:t>
      </w:r>
      <w:r w:rsidR="006667D5">
        <w:rPr>
          <w:sz w:val="22"/>
          <w:szCs w:val="22"/>
        </w:rPr>
        <w:t xml:space="preserve"> </w:t>
      </w:r>
    </w:p>
    <w:p w14:paraId="228B7413" w14:textId="77777777" w:rsidR="004E582D" w:rsidRDefault="004E582D" w:rsidP="004E582D">
      <w:pPr>
        <w:ind w:left="1440"/>
        <w:rPr>
          <w:sz w:val="22"/>
          <w:szCs w:val="22"/>
        </w:rPr>
      </w:pPr>
      <w:r>
        <w:rPr>
          <w:sz w:val="22"/>
          <w:szCs w:val="22"/>
        </w:rPr>
        <w:t>Poston, Lance, LGBTQ Resources</w:t>
      </w:r>
    </w:p>
    <w:p w14:paraId="0C20F39F" w14:textId="77777777" w:rsidR="004E582D" w:rsidRDefault="004E582D" w:rsidP="004E582D">
      <w:pPr>
        <w:ind w:left="1440"/>
        <w:rPr>
          <w:sz w:val="22"/>
          <w:szCs w:val="22"/>
        </w:rPr>
      </w:pPr>
      <w:r>
        <w:rPr>
          <w:sz w:val="22"/>
          <w:szCs w:val="22"/>
        </w:rPr>
        <w:t>Alexander, Martha, Institutional Equity &amp; Equal Opportunity</w:t>
      </w:r>
    </w:p>
    <w:p w14:paraId="0AC75F08" w14:textId="77777777" w:rsidR="004E582D" w:rsidRDefault="004E582D" w:rsidP="004E582D">
      <w:pPr>
        <w:ind w:left="720" w:firstLine="720"/>
        <w:jc w:val="both"/>
        <w:rPr>
          <w:sz w:val="22"/>
          <w:szCs w:val="22"/>
        </w:rPr>
      </w:pPr>
      <w:r>
        <w:rPr>
          <w:sz w:val="22"/>
          <w:szCs w:val="22"/>
        </w:rPr>
        <w:t>Bradshaw, Jennifer, College of Arts &amp; Sciences</w:t>
      </w:r>
      <w:r w:rsidRPr="00830DDD">
        <w:rPr>
          <w:sz w:val="22"/>
          <w:szCs w:val="22"/>
        </w:rPr>
        <w:t xml:space="preserve"> </w:t>
      </w:r>
    </w:p>
    <w:p w14:paraId="41D54164" w14:textId="77777777" w:rsidR="00CB288F" w:rsidRDefault="00CB288F" w:rsidP="00CB288F">
      <w:pPr>
        <w:ind w:left="720" w:firstLine="720"/>
        <w:jc w:val="both"/>
        <w:rPr>
          <w:sz w:val="22"/>
          <w:szCs w:val="22"/>
        </w:rPr>
      </w:pPr>
      <w:r>
        <w:rPr>
          <w:sz w:val="22"/>
          <w:szCs w:val="22"/>
        </w:rPr>
        <w:t>Ellis, Christy, Retail Pharmacy Services</w:t>
      </w:r>
    </w:p>
    <w:p w14:paraId="472CA061" w14:textId="77777777" w:rsidR="004E582D" w:rsidRDefault="004E582D" w:rsidP="004E582D">
      <w:pPr>
        <w:ind w:left="1440"/>
        <w:rPr>
          <w:sz w:val="22"/>
          <w:szCs w:val="22"/>
        </w:rPr>
      </w:pPr>
      <w:r>
        <w:rPr>
          <w:sz w:val="22"/>
          <w:szCs w:val="22"/>
        </w:rPr>
        <w:t>Kelley, Scott, Marketing and Supply Chain</w:t>
      </w:r>
    </w:p>
    <w:p w14:paraId="467BB6FB" w14:textId="7347596C" w:rsidR="00CB288F" w:rsidRDefault="00CB288F" w:rsidP="00CB288F">
      <w:pPr>
        <w:ind w:left="720" w:firstLine="720"/>
        <w:jc w:val="both"/>
        <w:rPr>
          <w:sz w:val="22"/>
          <w:szCs w:val="22"/>
        </w:rPr>
      </w:pPr>
      <w:r>
        <w:rPr>
          <w:sz w:val="22"/>
          <w:szCs w:val="22"/>
        </w:rPr>
        <w:t>Buchheit, Rudolph, College of Engineering</w:t>
      </w:r>
    </w:p>
    <w:p w14:paraId="7ED7A01F" w14:textId="2851000D" w:rsidR="00F238AA" w:rsidRDefault="006667D5" w:rsidP="00CB288F">
      <w:pPr>
        <w:ind w:left="720" w:firstLine="720"/>
        <w:jc w:val="both"/>
        <w:rPr>
          <w:sz w:val="22"/>
          <w:szCs w:val="22"/>
        </w:rPr>
      </w:pPr>
      <w:r>
        <w:rPr>
          <w:sz w:val="22"/>
          <w:szCs w:val="22"/>
        </w:rPr>
        <w:t>Krauss, Susan, Treasurer</w:t>
      </w:r>
    </w:p>
    <w:p w14:paraId="76251742" w14:textId="77777777" w:rsidR="009C6838" w:rsidRPr="00B8027E" w:rsidRDefault="009C6838" w:rsidP="00542550">
      <w:pPr>
        <w:jc w:val="both"/>
        <w:rPr>
          <w:sz w:val="8"/>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FA31D8" w14:textId="77777777" w:rsidR="0037621D" w:rsidRPr="00412A1A" w:rsidRDefault="00EE26B7" w:rsidP="00412A1A">
      <w:pPr>
        <w:ind w:hanging="720"/>
        <w:jc w:val="both"/>
        <w:rPr>
          <w:sz w:val="6"/>
          <w:szCs w:val="16"/>
        </w:rPr>
      </w:pPr>
      <w:r>
        <w:rPr>
          <w:sz w:val="22"/>
          <w:szCs w:val="22"/>
        </w:rPr>
        <w:tab/>
      </w:r>
    </w:p>
    <w:p w14:paraId="2456F07B" w14:textId="77777777" w:rsidR="0037621D" w:rsidRDefault="0037621D" w:rsidP="00EB43FD">
      <w:pPr>
        <w:ind w:left="1440" w:hanging="1440"/>
        <w:rPr>
          <w:b/>
          <w:sz w:val="22"/>
          <w:szCs w:val="22"/>
        </w:rPr>
      </w:pPr>
    </w:p>
    <w:p w14:paraId="36545D53" w14:textId="77777777"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F46A5D">
        <w:rPr>
          <w:sz w:val="22"/>
          <w:szCs w:val="22"/>
        </w:rPr>
        <w:t>Sara Snowden</w:t>
      </w:r>
      <w:r w:rsidR="00402C4F">
        <w:rPr>
          <w:sz w:val="22"/>
          <w:szCs w:val="22"/>
        </w:rPr>
        <w:t>, Employee Benefits</w:t>
      </w:r>
      <w:r w:rsidR="00691882">
        <w:rPr>
          <w:sz w:val="22"/>
          <w:szCs w:val="22"/>
        </w:rPr>
        <w:t xml:space="preserve"> </w:t>
      </w:r>
    </w:p>
    <w:p w14:paraId="5D8D0D4C" w14:textId="77777777" w:rsidR="000B3C98" w:rsidRDefault="000B3C98" w:rsidP="00EB43FD">
      <w:pPr>
        <w:ind w:left="1440" w:hanging="1440"/>
        <w:rPr>
          <w:sz w:val="22"/>
          <w:szCs w:val="22"/>
        </w:rPr>
      </w:pPr>
    </w:p>
    <w:tbl>
      <w:tblPr>
        <w:tblW w:w="5376"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921"/>
        <w:gridCol w:w="9735"/>
        <w:gridCol w:w="2036"/>
      </w:tblGrid>
      <w:tr w:rsidR="00507BB9" w:rsidRPr="006166D8" w14:paraId="7A251205" w14:textId="77777777" w:rsidTr="006667D5">
        <w:trPr>
          <w:trHeight w:val="224"/>
          <w:tblHeader/>
        </w:trPr>
        <w:tc>
          <w:tcPr>
            <w:tcW w:w="994"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t>Agenda Item &amp; Speaker</w:t>
            </w:r>
          </w:p>
        </w:tc>
        <w:tc>
          <w:tcPr>
            <w:tcW w:w="3313"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93"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04D2CB79" w:rsidR="00507BB9" w:rsidRPr="00412A1A" w:rsidRDefault="00D35B31" w:rsidP="00E97AE6">
            <w:pPr>
              <w:ind w:right="522"/>
              <w:rPr>
                <w:b/>
              </w:rPr>
            </w:pPr>
            <w:r w:rsidRPr="00412A1A">
              <w:rPr>
                <w:b/>
              </w:rPr>
              <w:t xml:space="preserve">Call </w:t>
            </w:r>
            <w:r w:rsidR="00EC4D44" w:rsidRPr="00412A1A">
              <w:rPr>
                <w:b/>
              </w:rPr>
              <w:t>t</w:t>
            </w:r>
            <w:r w:rsidRPr="00412A1A">
              <w:rPr>
                <w:b/>
              </w:rPr>
              <w:t xml:space="preserve">o order – </w:t>
            </w:r>
            <w:r w:rsidR="00CB288F">
              <w:rPr>
                <w:b/>
              </w:rPr>
              <w:t>John Phillips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9D81742" w14:textId="1005DBE0" w:rsidR="00507BB9" w:rsidRPr="00412A1A" w:rsidRDefault="001F3428" w:rsidP="00E97AE6">
            <w:r>
              <w:t>Mr. Phillips</w:t>
            </w:r>
            <w:r w:rsidR="00507BB9" w:rsidRPr="00412A1A">
              <w:t xml:space="preserve"> </w:t>
            </w:r>
            <w:r w:rsidR="009B366A" w:rsidRPr="00412A1A">
              <w:t>c</w:t>
            </w:r>
            <w:r w:rsidR="00D35B31" w:rsidRPr="00412A1A">
              <w:t>all</w:t>
            </w:r>
            <w:r w:rsidR="007A0CC0" w:rsidRPr="00412A1A">
              <w:t xml:space="preserve">ed the meeting to order at </w:t>
            </w:r>
            <w:r w:rsidR="004E582D">
              <w:t>3</w:t>
            </w:r>
            <w:r w:rsidR="008E11B9">
              <w:t>:</w:t>
            </w:r>
            <w:r w:rsidR="00A403B3">
              <w:t>3</w:t>
            </w:r>
            <w:r w:rsidR="00CB288F">
              <w:t>3</w:t>
            </w:r>
            <w:r w:rsidR="00FF3141" w:rsidRPr="00412A1A">
              <w:t xml:space="preserve"> </w:t>
            </w:r>
            <w:r w:rsidR="004E582D">
              <w:t>p</w:t>
            </w:r>
            <w:r w:rsidR="00AC77F3">
              <w:t>m</w:t>
            </w:r>
            <w:r w:rsidR="00345CB6" w:rsidRPr="00412A1A">
              <w:t>.</w:t>
            </w:r>
            <w:r w:rsidR="00507BB9" w:rsidRPr="00412A1A">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6667D5" w14:paraId="57383672"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C6C2D07" w14:textId="15BF95F4" w:rsidR="006667D5" w:rsidRPr="00412A1A" w:rsidRDefault="006667D5" w:rsidP="008E11B9">
            <w:pPr>
              <w:ind w:right="522"/>
              <w:rPr>
                <w:b/>
              </w:rPr>
            </w:pPr>
            <w:r w:rsidRPr="00412A1A">
              <w:rPr>
                <w:b/>
              </w:rPr>
              <w:t xml:space="preserve">Review of the </w:t>
            </w:r>
            <w:r w:rsidR="00CB288F">
              <w:rPr>
                <w:b/>
              </w:rPr>
              <w:t>March 4</w:t>
            </w:r>
            <w:r>
              <w:rPr>
                <w:b/>
              </w:rPr>
              <w:t>, 201</w:t>
            </w:r>
            <w:r w:rsidR="004E582D">
              <w:rPr>
                <w:b/>
              </w:rPr>
              <w:t>9</w:t>
            </w:r>
            <w:r w:rsidRPr="00412A1A">
              <w:rPr>
                <w:b/>
              </w:rPr>
              <w:t xml:space="preserve"> Minutes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D084261" w14:textId="7158F801" w:rsidR="006667D5" w:rsidRPr="00412A1A" w:rsidRDefault="001F3428" w:rsidP="008E11B9">
            <w:r>
              <w:t>Mr. Phillips</w:t>
            </w:r>
            <w:r w:rsidR="006667D5" w:rsidRPr="00412A1A">
              <w:t xml:space="preserve"> asked for review and approval of the minutes.</w:t>
            </w:r>
            <w:r w:rsidR="006667D5">
              <w:t xml:space="preserve">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E75F1A" w14:textId="5377E9C7" w:rsidR="006667D5" w:rsidRDefault="00CB288F" w:rsidP="008E11B9">
            <w:pPr>
              <w:rPr>
                <w:sz w:val="22"/>
                <w:szCs w:val="20"/>
              </w:rPr>
            </w:pPr>
            <w:r>
              <w:rPr>
                <w:sz w:val="22"/>
                <w:szCs w:val="20"/>
              </w:rPr>
              <w:t>Judy Pistilli</w:t>
            </w:r>
            <w:r w:rsidR="006667D5">
              <w:rPr>
                <w:sz w:val="22"/>
                <w:szCs w:val="20"/>
              </w:rPr>
              <w:t xml:space="preserve"> made a motion to approve. </w:t>
            </w:r>
            <w:r>
              <w:rPr>
                <w:sz w:val="22"/>
                <w:szCs w:val="20"/>
              </w:rPr>
              <w:t>Troy Martin</w:t>
            </w:r>
            <w:r w:rsidR="006667D5">
              <w:rPr>
                <w:sz w:val="22"/>
                <w:szCs w:val="20"/>
              </w:rPr>
              <w:t xml:space="preserve"> seconded the motion.  Minutes were approved.</w:t>
            </w:r>
          </w:p>
        </w:tc>
      </w:tr>
      <w:tr w:rsidR="006667D5" w14:paraId="6347E2D7"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8D90A1" w14:textId="36559442" w:rsidR="006667D5" w:rsidRDefault="00CB288F" w:rsidP="008E11B9">
            <w:pPr>
              <w:ind w:right="522"/>
              <w:rPr>
                <w:b/>
                <w:sz w:val="22"/>
                <w:szCs w:val="20"/>
              </w:rPr>
            </w:pPr>
            <w:r>
              <w:rPr>
                <w:b/>
              </w:rPr>
              <w:t>2019-2020 Open Enrollment</w:t>
            </w:r>
            <w:r w:rsidR="00A403B3">
              <w:rPr>
                <w:b/>
              </w:rPr>
              <w:t xml:space="preserve"> – </w:t>
            </w:r>
            <w:r>
              <w:rPr>
                <w:b/>
              </w:rPr>
              <w:t>Richard Amos/Gail Carbol</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132E42A8" w14:textId="549B03D6" w:rsidR="00D7559E" w:rsidRDefault="00D7559E" w:rsidP="00D7559E">
            <w:r>
              <w:t>Open Enrollment will be starting on a Wednesday this year</w:t>
            </w:r>
            <w:bookmarkStart w:id="0" w:name="_GoBack"/>
            <w:r w:rsidR="00E01779">
              <w:t xml:space="preserve"> </w:t>
            </w:r>
            <w:bookmarkEnd w:id="0"/>
            <w:r w:rsidR="00E01779">
              <w:t>rather than</w:t>
            </w:r>
            <w:r>
              <w:t xml:space="preserve"> Monday. It will begin April 24</w:t>
            </w:r>
            <w:r w:rsidRPr="00AE5D1F">
              <w:rPr>
                <w:vertAlign w:val="superscript"/>
              </w:rPr>
              <w:t>th</w:t>
            </w:r>
            <w:r>
              <w:t xml:space="preserve"> and end May 10</w:t>
            </w:r>
            <w:r w:rsidRPr="00AE5D1F">
              <w:rPr>
                <w:vertAlign w:val="superscript"/>
              </w:rPr>
              <w:t>th</w:t>
            </w:r>
            <w:r>
              <w:t>. Mr. Amos said that the Benefits department, partnered with Employment, is getting everything ready for Open Enrollment, including communications. UK is adding a new tool to help with benefits enrollment. There will be a moderate premium increase for most of the health plans. People using the PPO plan are going to be encouraged</w:t>
            </w:r>
            <w:r w:rsidR="00E01779">
              <w:t xml:space="preserve"> </w:t>
            </w:r>
            <w:r>
              <w:t xml:space="preserve">to use UK HealthCare. The </w:t>
            </w:r>
            <w:r>
              <w:lastRenderedPageBreak/>
              <w:t>new plan costs will be a big incentive for people with that plan to use UK HealthCare. There will be a new high-deductible health plan with an HSA: UK Saver Plan. With that plan, you must use your full deductible first before it starts paying more for services. Ms. Campbell asked if the employee would pay less if they used UK HealthCare for services. Mr. Amos confirmed that they would pay less because this plan is like the PPO plan. Ms. Carbol said that you can go in and out of the UK HealthCare system for services. Even if you have met the UK HealthCare deductible, you will still have to meet the “outside” deductible if you receive care outside of UK HealthCare</w:t>
            </w:r>
            <w:r w:rsidR="00E01779">
              <w:t xml:space="preserve">, however the UK HealthCare deductible will be applied to the Anthem in-network and the out-of-network </w:t>
            </w:r>
            <w:proofErr w:type="gramStart"/>
            <w:r w:rsidR="00E01779">
              <w:t xml:space="preserve">deductibles </w:t>
            </w:r>
            <w:r>
              <w:t>.</w:t>
            </w:r>
            <w:proofErr w:type="gramEnd"/>
            <w:r>
              <w:t xml:space="preserve"> </w:t>
            </w:r>
          </w:p>
          <w:p w14:paraId="549FA35F" w14:textId="0A232AEE" w:rsidR="006667D5" w:rsidRPr="00DA3275" w:rsidRDefault="00D7559E" w:rsidP="00A74C43">
            <w:r>
              <w:t>Ms. Carbol showed the group the Open Enrollment mailer that will be sent to employees.</w:t>
            </w:r>
            <w:r w:rsidRPr="0065360A">
              <w:t xml:space="preserve"> </w:t>
            </w:r>
            <w:r>
              <w:t>She said that the mailers should arrive at employees’ homes around April 15</w:t>
            </w:r>
            <w:r w:rsidRPr="00ED277D">
              <w:rPr>
                <w:vertAlign w:val="superscript"/>
              </w:rPr>
              <w:t>th</w:t>
            </w:r>
            <w:r>
              <w:t xml:space="preserve">. The mailer provides information about the new HSA plan, the lower costs to PPO by using UK HealthCare, and a rate table for the plans, along with a graphic for the HSA plan. The rates for employee plus spouse and employee plus family for the HMO and PPO plans will not change. There will be a slight increase in the employee only and employee plus children rates for those two plans. The rate for the RHP plan will increase slightly for all coverage levels. Mr. Amos pointed out that some premiums must be increased to start bridging the gap. The plan is to communicate the increases in dollar amounts instead of percentages. The new UK Saver Plan will have the same premiums as the HMO and PPO plans. The mailer will include comparisons across the board for </w:t>
            </w:r>
            <w:proofErr w:type="gramStart"/>
            <w:r>
              <w:t>all of</w:t>
            </w:r>
            <w:proofErr w:type="gramEnd"/>
            <w:r>
              <w:t xml:space="preserve"> the health plans. The Vision and Accidental Death &amp; Dismemberment (AD&amp;D) plans will not have increases in the premiums. The UK Dental plans will have an increase in premiums while the Delta Dental plans will not.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2AE71BCD" w:rsidR="006667D5" w:rsidRDefault="006667D5" w:rsidP="008E11B9">
            <w:pPr>
              <w:rPr>
                <w:sz w:val="22"/>
                <w:szCs w:val="20"/>
              </w:rPr>
            </w:pPr>
            <w:r>
              <w:rPr>
                <w:sz w:val="22"/>
                <w:szCs w:val="20"/>
              </w:rPr>
              <w:lastRenderedPageBreak/>
              <w:t>No action needed.</w:t>
            </w:r>
          </w:p>
        </w:tc>
      </w:tr>
      <w:tr w:rsidR="006667D5" w14:paraId="451888DA"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3C77373" w14:textId="59EF1995" w:rsidR="006667D5" w:rsidRDefault="00CB288F" w:rsidP="008E11B9">
            <w:pPr>
              <w:ind w:right="522"/>
              <w:rPr>
                <w:b/>
              </w:rPr>
            </w:pPr>
            <w:r>
              <w:rPr>
                <w:b/>
              </w:rPr>
              <w:t>I</w:t>
            </w:r>
            <w:r w:rsidR="00E01779">
              <w:rPr>
                <w:b/>
              </w:rPr>
              <w:t>nt</w:t>
            </w:r>
            <w:r>
              <w:rPr>
                <w:b/>
              </w:rPr>
              <w:t>roduction to ALEX-</w:t>
            </w:r>
            <w:proofErr w:type="spellStart"/>
            <w:r>
              <w:rPr>
                <w:b/>
              </w:rPr>
              <w:t>Jellyvision</w:t>
            </w:r>
            <w:proofErr w:type="spellEnd"/>
            <w:r>
              <w:rPr>
                <w:b/>
              </w:rPr>
              <w:t xml:space="preserve"> Software</w:t>
            </w:r>
            <w:r w:rsidR="006667D5">
              <w:rPr>
                <w:b/>
              </w:rPr>
              <w:t xml:space="preserve"> – Richard Amos</w:t>
            </w:r>
            <w:r>
              <w:rPr>
                <w:b/>
              </w:rPr>
              <w:t>/Gail Carbol</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16EDA6CF" w14:textId="7C01914B" w:rsidR="00F11FB0" w:rsidRDefault="00F11FB0" w:rsidP="00F11FB0">
            <w:r>
              <w:t xml:space="preserve">ALEX is a virtual tool that explains our benefits and is especially helpful with medical plans. Ms. Carbol showed the group a demo of the tool. It will </w:t>
            </w:r>
            <w:r w:rsidR="001B4CE8">
              <w:t>begin</w:t>
            </w:r>
            <w:r>
              <w:t xml:space="preserve"> by asking some questions related to demographics, such as marital status, </w:t>
            </w:r>
            <w:r w:rsidR="009811AE">
              <w:t xml:space="preserve">number of </w:t>
            </w:r>
            <w:r>
              <w:t xml:space="preserve">children, salary, full-time or part-time, temporary or regular, bi-weekly or monthly pay status, tax filing status, annual household income, etc. It also has a section that explains taxes and filing status. You could enter your email address, so it can send you more information, if needed. You can let the tool walk you through </w:t>
            </w:r>
            <w:proofErr w:type="gramStart"/>
            <w:r>
              <w:t>all of</w:t>
            </w:r>
            <w:proofErr w:type="gramEnd"/>
            <w:r>
              <w:t xml:space="preserve"> your benefits options. It will estimate your costs and give you side by side comparisons of plans. It will also ask if you are wanting to cover any of your dependents. </w:t>
            </w:r>
          </w:p>
          <w:p w14:paraId="36250FAB" w14:textId="77777777" w:rsidR="00F11FB0" w:rsidRDefault="00F11FB0" w:rsidP="00F11FB0">
            <w:r>
              <w:t xml:space="preserve">It has a section that provides a lot of information and help with the Flexible Spending Accounts (FSAs). It will ask how much medical care you think you will be seeking (primary and/or specialist) and how many prescriptions you will fill, how often, and if you will use generic or brand name. It will also ask about anticipated “big ticket” items such as hospital stays, maternity care, surgeries, ER visits, etc. Then it will give you an estimate of your medical bills and explain how an FSA can help to cover those costs and how much it would cost per paycheck. It can provide the same type of information for dental plan costs and will mention enrolling in an FSA to </w:t>
            </w:r>
            <w:r>
              <w:lastRenderedPageBreak/>
              <w:t xml:space="preserve">help with those costs as well. You can switch back and forth between types of plans. Under the life insurance section, it explains the UK provided plans and that you can buy additional coverage. It will ask you how many years of income you would like for your family to have in the event of your death and if you already have any other coverage. It will take you through each type of plan and then give you a recap of what you’ve chosen. Then it will explain the Medical Evidence of Insurability (MEOI) process that’s required for some of the plans. </w:t>
            </w:r>
          </w:p>
          <w:p w14:paraId="45A4F26C" w14:textId="3BE92696" w:rsidR="006667D5" w:rsidRDefault="00F11FB0" w:rsidP="00A74C43">
            <w:r>
              <w:t xml:space="preserve">It will also ask survey/feedback questions. Ms. Campbell asked if UK would receive the feedback from the survey. Ms. Carbol said that the feedback will be reported to UK. Mr. Amos pointed out that the user doesn’t have to listen to everything that the tool has to offer. You can choose to skip through things. He said that this tool will give UK more communication with employees and even prospective employees. It will be available year-round, instead of just during Open Enrollment. Ms. Campbell suggested that it could ask where you live and work for employees that are outside of Lexington. Ms. Wilson said that they are still working on it so there is still time to make changes. She said that the University of Florida has this tool and it was great and easy to find. Mr. Amos added that the tool doesn’t enroll you in plans, it just provides explanations of the plans/benefits available. Mr. Martin suggested putting the fiscal year effective date on the FSA section. Ms. Wilson asked if there is a place for the committee to play around with the tool. Ms. Carbol said that she would send the link to it out through email. She also said that it is really </w:t>
            </w:r>
            <w:proofErr w:type="gramStart"/>
            <w:r>
              <w:t>close</w:t>
            </w:r>
            <w:proofErr w:type="gramEnd"/>
            <w:r>
              <w:t xml:space="preserve"> to being done. Mr. Phillips asked if there would be education provided for ALEX. Mr. Amos said that a link will be sent by email to employees and there will be information about it in the Open Enrollment mailer.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3F4E596" w14:textId="25ADD94E" w:rsidR="006667D5" w:rsidRDefault="003911FC" w:rsidP="008E11B9">
            <w:pPr>
              <w:rPr>
                <w:sz w:val="22"/>
                <w:szCs w:val="20"/>
              </w:rPr>
            </w:pPr>
            <w:r>
              <w:rPr>
                <w:sz w:val="22"/>
                <w:szCs w:val="20"/>
              </w:rPr>
              <w:lastRenderedPageBreak/>
              <w:t>No action needed</w:t>
            </w:r>
            <w:r w:rsidR="00AA483D">
              <w:rPr>
                <w:sz w:val="22"/>
                <w:szCs w:val="20"/>
              </w:rPr>
              <w:t>.</w:t>
            </w:r>
          </w:p>
        </w:tc>
      </w:tr>
      <w:tr w:rsidR="006667D5" w14:paraId="3AA12BBE"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249FA4" w14:textId="35F20924" w:rsidR="006667D5" w:rsidRDefault="00CB288F" w:rsidP="008E11B9">
            <w:pPr>
              <w:ind w:right="522"/>
              <w:rPr>
                <w:b/>
              </w:rPr>
            </w:pPr>
            <w:r>
              <w:rPr>
                <w:b/>
              </w:rPr>
              <w:t>Retirement RFP Outcome</w:t>
            </w:r>
            <w:r w:rsidR="006667D5">
              <w:rPr>
                <w:b/>
              </w:rPr>
              <w:t xml:space="preserve"> –</w:t>
            </w:r>
            <w:r>
              <w:rPr>
                <w:b/>
              </w:rPr>
              <w:t>Richard Amos</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19B0933C" w14:textId="632FDEC2" w:rsidR="001B4CE8" w:rsidRDefault="00F9789B" w:rsidP="00A74C43">
            <w:r>
              <w:t xml:space="preserve">Mr. Amos said that the committee for the Retirement Plan RFP has </w:t>
            </w:r>
            <w:proofErr w:type="gramStart"/>
            <w:r>
              <w:t>made a decision</w:t>
            </w:r>
            <w:proofErr w:type="gramEnd"/>
            <w:r>
              <w:t xml:space="preserve">, but they haven’t sent the memo out to everyone yet, so it is still unofficial. The decision was to stay with both TIAA and Fidelity and this means savings of over $1 million on an annual basis. </w:t>
            </w:r>
            <w:r w:rsidRPr="0036133E">
              <w:t xml:space="preserve">The next move is for that committee to recommend action. </w:t>
            </w:r>
            <w:r>
              <w:t xml:space="preserve">This was a well-documented process. Employees shouldn’t feel any big changes from it. There will be a $1.1 </w:t>
            </w:r>
            <w:r w:rsidR="001B4CE8">
              <w:t>m</w:t>
            </w:r>
            <w:r>
              <w:t xml:space="preserve">illion reduction in recordkeeping fees with the two plans and that could potentially mean money back into the pockets of the plan participants. </w:t>
            </w:r>
          </w:p>
          <w:p w14:paraId="320D4672" w14:textId="283F45FE" w:rsidR="006667D5" w:rsidRDefault="00F9789B" w:rsidP="001B4CE8">
            <w:r>
              <w:t xml:space="preserve">The companies </w:t>
            </w:r>
            <w:r w:rsidR="001B4CE8">
              <w:t>agreed to</w:t>
            </w:r>
            <w:r>
              <w:t xml:space="preserve"> brand their websites more specifically for UK employees.  Mr. Martin asked if it was still possible for UK to move to only one company at some point. Mr. Amos responded saying that may be possible in about five years. He said it will be revisited at that time but having two companies makes the companies more competitive. </w:t>
            </w:r>
            <w:r w:rsidR="001B4CE8">
              <w:t>Next steps for the committee is to look further into changing the Tier 3 investment options.</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2546485" w14:textId="00BF48FD" w:rsidR="006667D5" w:rsidRDefault="006667D5" w:rsidP="008E11B9">
            <w:pPr>
              <w:rPr>
                <w:sz w:val="22"/>
                <w:szCs w:val="20"/>
              </w:rPr>
            </w:pPr>
            <w:r>
              <w:rPr>
                <w:sz w:val="22"/>
                <w:szCs w:val="20"/>
              </w:rPr>
              <w:t>No action needed.</w:t>
            </w:r>
          </w:p>
        </w:tc>
      </w:tr>
      <w:tr w:rsidR="00953982" w14:paraId="100A38D9" w14:textId="77777777" w:rsidTr="006667D5">
        <w:trPr>
          <w:trHeight w:val="129"/>
        </w:trPr>
        <w:tc>
          <w:tcPr>
            <w:tcW w:w="994"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3B170C8" w14:textId="01C4E59B" w:rsidR="00953982" w:rsidRDefault="00953982" w:rsidP="008E11B9">
            <w:pPr>
              <w:ind w:right="522"/>
              <w:rPr>
                <w:b/>
              </w:rPr>
            </w:pPr>
            <w:r>
              <w:rPr>
                <w:b/>
              </w:rPr>
              <w:t>Retiree Emails – Kimberly Wilson</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9407131" w14:textId="4B4BDA7C" w:rsidR="00953982" w:rsidRDefault="001F3428" w:rsidP="00A74C43">
            <w:r>
              <w:t xml:space="preserve">This was not on the agenda, but Ms. Wilson wanted to check on a topic that was discussed at the last meeting: UK retiree email accounts. She asked the group if any of them had had a chance to ask any retirees some questions about their email accounts. Mr. Tearney stated that he spoke with his fellow retirees on the board that he is on. He said that out of the ten people on the board, six of </w:t>
            </w:r>
            <w:r>
              <w:lastRenderedPageBreak/>
              <w:t xml:space="preserve">them use their UK email and four of them use </w:t>
            </w:r>
            <w:r w:rsidR="001B4CE8">
              <w:t>another email account</w:t>
            </w:r>
            <w:r>
              <w:t xml:space="preserve">. The four that said they use </w:t>
            </w:r>
            <w:r w:rsidR="001B4CE8">
              <w:t>a different email</w:t>
            </w:r>
            <w:r>
              <w:t xml:space="preserve"> said that they only use the UK email for UK-related things and that they didn’t want to give UK their other email address for </w:t>
            </w:r>
            <w:r w:rsidR="001B4CE8">
              <w:t>UK’s</w:t>
            </w:r>
            <w:r>
              <w:t xml:space="preserve"> use. He said that one of the people he asked still uses his old UConn email as his personal/primary account and only uses his UK one for UK stuff. Ms. Wilson said that she talked to a couple people and they said that they still use their UK account. Ms. Pistilli pointed out that they may still use this account because it was their first email but others that come to UK now usually already have an account. Ms. Campbell said that she had asked two IT support staff about it. One of them has been working at UK for a while and they said that they thought that retirees would tend to want to keep their UK account. The other person is newer to UK and asked why someone would use their UK account as their personal account. Mr. Phillips pointed out that it could be a PHI risk for retirees to still have access to their UK accounts. He said that someone could still be on some list </w:t>
            </w:r>
            <w:proofErr w:type="spellStart"/>
            <w:r>
              <w:t>servs</w:t>
            </w:r>
            <w:proofErr w:type="spellEnd"/>
            <w:r>
              <w:t xml:space="preserve"> for different things and no one ever cleans up the list </w:t>
            </w:r>
            <w:proofErr w:type="spellStart"/>
            <w:r>
              <w:t>servs</w:t>
            </w:r>
            <w:proofErr w:type="spellEnd"/>
            <w:r>
              <w:t xml:space="preserve">. He suggested that it might be good to ask compliance about that. Ms. Wilson added that if retirees knew that UK still owns the information in the account then they might not want to keep using it. Ms. Stamper said that we still need to know more about the type of usage there is and alternatives of how to provide it.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84311B0" w14:textId="79067BA2" w:rsidR="00953982" w:rsidRDefault="00953982" w:rsidP="008E11B9">
            <w:pPr>
              <w:rPr>
                <w:sz w:val="22"/>
                <w:szCs w:val="20"/>
              </w:rPr>
            </w:pPr>
            <w:r>
              <w:rPr>
                <w:sz w:val="22"/>
                <w:szCs w:val="20"/>
              </w:rPr>
              <w:lastRenderedPageBreak/>
              <w:t>No action needed.</w:t>
            </w:r>
          </w:p>
        </w:tc>
      </w:tr>
      <w:tr w:rsidR="006667D5" w14:paraId="107E06BC" w14:textId="77777777" w:rsidTr="006667D5">
        <w:trPr>
          <w:trHeight w:val="129"/>
        </w:trPr>
        <w:tc>
          <w:tcPr>
            <w:tcW w:w="994" w:type="pct"/>
            <w:tcBorders>
              <w:top w:val="single" w:sz="4" w:space="0" w:color="auto"/>
              <w:left w:val="single" w:sz="4" w:space="0" w:color="auto"/>
              <w:bottom w:val="single" w:sz="4" w:space="0" w:color="auto"/>
              <w:right w:val="single" w:sz="6" w:space="0" w:color="000080"/>
            </w:tcBorders>
            <w:tcMar>
              <w:left w:w="115" w:type="dxa"/>
              <w:right w:w="115" w:type="dxa"/>
            </w:tcMar>
          </w:tcPr>
          <w:p w14:paraId="7994B754" w14:textId="7F6588FB" w:rsidR="006667D5" w:rsidRDefault="006667D5" w:rsidP="008E11B9">
            <w:pPr>
              <w:ind w:right="522"/>
              <w:rPr>
                <w:b/>
              </w:rPr>
            </w:pPr>
            <w:r w:rsidRPr="00412A1A">
              <w:rPr>
                <w:b/>
              </w:rPr>
              <w:t xml:space="preserve">Meeting convened – </w:t>
            </w:r>
            <w:r w:rsidR="00953982">
              <w:rPr>
                <w:b/>
              </w:rPr>
              <w:t xml:space="preserve">John Phillips </w:t>
            </w:r>
          </w:p>
        </w:tc>
        <w:tc>
          <w:tcPr>
            <w:tcW w:w="331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949F8B1" w14:textId="4BD0EB4E" w:rsidR="006667D5" w:rsidRDefault="006667D5" w:rsidP="008E11B9">
            <w:r>
              <w:t xml:space="preserve">Mr. </w:t>
            </w:r>
            <w:r w:rsidR="00953982">
              <w:t>Phillips</w:t>
            </w:r>
            <w:r>
              <w:t xml:space="preserve"> ended the meeting at </w:t>
            </w:r>
            <w:r w:rsidR="00323CE6">
              <w:t>4</w:t>
            </w:r>
            <w:r>
              <w:t>:</w:t>
            </w:r>
            <w:r w:rsidR="00953982">
              <w:t>23</w:t>
            </w:r>
            <w:r>
              <w:t xml:space="preserve"> </w:t>
            </w:r>
            <w:r w:rsidR="00323CE6">
              <w:t>p</w:t>
            </w:r>
            <w:r>
              <w:t xml:space="preserve">m. </w:t>
            </w:r>
          </w:p>
        </w:tc>
        <w:tc>
          <w:tcPr>
            <w:tcW w:w="693"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5D67CCA" w14:textId="3EF3E8F7" w:rsidR="006667D5" w:rsidRDefault="006667D5" w:rsidP="008E11B9">
            <w:pPr>
              <w:rPr>
                <w:sz w:val="22"/>
                <w:szCs w:val="20"/>
              </w:rPr>
            </w:pPr>
          </w:p>
        </w:tc>
      </w:tr>
    </w:tbl>
    <w:p w14:paraId="4DD51A5C" w14:textId="77777777" w:rsidR="00DB06A4" w:rsidRPr="003C1660" w:rsidRDefault="00DB06A4" w:rsidP="003C1660">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22F9D" w14:textId="77777777" w:rsidR="000344A3" w:rsidRDefault="000344A3">
      <w:r>
        <w:separator/>
      </w:r>
    </w:p>
  </w:endnote>
  <w:endnote w:type="continuationSeparator" w:id="0">
    <w:p w14:paraId="1B6C9B1F" w14:textId="77777777" w:rsidR="000344A3" w:rsidRDefault="0003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982" w14:textId="126B002C"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1AE">
      <w:rPr>
        <w:rStyle w:val="PageNumber"/>
        <w:noProof/>
      </w:rPr>
      <w:t>2</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085C" w14:textId="77777777" w:rsidR="000344A3" w:rsidRDefault="000344A3">
      <w:r>
        <w:separator/>
      </w:r>
    </w:p>
  </w:footnote>
  <w:footnote w:type="continuationSeparator" w:id="0">
    <w:p w14:paraId="3CD95A09" w14:textId="77777777" w:rsidR="000344A3" w:rsidRDefault="0003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515CED9C" w:rsidR="00807072" w:rsidRDefault="00CB288F" w:rsidP="00156C33">
    <w:pPr>
      <w:pStyle w:val="Heading1"/>
      <w:keepNext w:val="0"/>
      <w:rPr>
        <w:rFonts w:ascii="Times New Roman" w:hAnsi="Times New Roman"/>
        <w:szCs w:val="24"/>
        <w:u w:val="single"/>
      </w:rPr>
    </w:pPr>
    <w:r>
      <w:rPr>
        <w:rFonts w:ascii="Times New Roman" w:hAnsi="Times New Roman"/>
        <w:b w:val="0"/>
        <w:szCs w:val="24"/>
      </w:rPr>
      <w:t>April 1</w:t>
    </w:r>
    <w:r w:rsidR="00DC08D9">
      <w:rPr>
        <w:rFonts w:ascii="Times New Roman" w:hAnsi="Times New Roman"/>
        <w:b w:val="0"/>
        <w:szCs w:val="24"/>
      </w:rPr>
      <w:t>, 201</w:t>
    </w:r>
    <w:r w:rsidR="00A403B3">
      <w:rPr>
        <w:rFonts w:ascii="Times New Roman" w:hAnsi="Times New Roman"/>
        <w:b w:val="0"/>
        <w:szCs w:val="24"/>
      </w:rPr>
      <w:t>9</w:t>
    </w:r>
    <w:r w:rsidR="0037621D">
      <w:rPr>
        <w:rFonts w:ascii="Times New Roman" w:hAnsi="Times New Roman"/>
        <w:b w:val="0"/>
        <w:szCs w:val="24"/>
      </w:rPr>
      <w:t xml:space="preserve"> </w:t>
    </w:r>
    <w:r w:rsidR="004E582D">
      <w:rPr>
        <w:rFonts w:ascii="Times New Roman" w:hAnsi="Times New Roman"/>
        <w:b w:val="0"/>
        <w:szCs w:val="24"/>
      </w:rPr>
      <w:t>3</w:t>
    </w:r>
    <w:r w:rsidR="00015926">
      <w:rPr>
        <w:rFonts w:ascii="Times New Roman" w:hAnsi="Times New Roman"/>
        <w:b w:val="0"/>
        <w:szCs w:val="24"/>
      </w:rPr>
      <w:t>:</w:t>
    </w:r>
    <w:r w:rsidR="00A403B3">
      <w:rPr>
        <w:rFonts w:ascii="Times New Roman" w:hAnsi="Times New Roman"/>
        <w:b w:val="0"/>
        <w:szCs w:val="24"/>
      </w:rPr>
      <w:t>3</w:t>
    </w:r>
    <w:r w:rsidR="00015926">
      <w:rPr>
        <w:rFonts w:ascii="Times New Roman" w:hAnsi="Times New Roman"/>
        <w:b w:val="0"/>
        <w:szCs w:val="24"/>
      </w:rPr>
      <w:t>0</w:t>
    </w:r>
    <w:r w:rsidR="004E582D">
      <w:rPr>
        <w:rFonts w:ascii="Times New Roman" w:hAnsi="Times New Roman"/>
        <w:b w:val="0"/>
        <w:szCs w:val="24"/>
      </w:rPr>
      <w:t xml:space="preserve"> P</w:t>
    </w:r>
    <w:r w:rsidR="00E97AE6">
      <w:rPr>
        <w:rFonts w:ascii="Times New Roman" w:hAnsi="Times New Roman"/>
        <w:b w:val="0"/>
        <w:szCs w:val="24"/>
      </w:rPr>
      <w:t>M</w:t>
    </w:r>
  </w:p>
  <w:p w14:paraId="0B32FE08" w14:textId="6E6D7066" w:rsidR="00807072" w:rsidRPr="00645AD1" w:rsidRDefault="004E582D" w:rsidP="0009562D">
    <w:pPr>
      <w:jc w:val="center"/>
      <w:rPr>
        <w:sz w:val="16"/>
        <w:szCs w:val="16"/>
      </w:rPr>
    </w:pPr>
    <w:r>
      <w:t>220</w:t>
    </w:r>
    <w:r w:rsidR="00DC08D9">
      <w:t xml:space="preserve"> </w:t>
    </w:r>
    <w:proofErr w:type="spellStart"/>
    <w:r w:rsidR="00DC08D9">
      <w:t>Scovell</w:t>
    </w:r>
    <w:proofErr w:type="spellEnd"/>
    <w:r w:rsidR="00DC08D9">
      <w:t xml:space="preserve"> Hall</w:t>
    </w:r>
    <w:r>
      <w:t>, Suite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1F7"/>
    <w:multiLevelType w:val="hybridMultilevel"/>
    <w:tmpl w:val="FD460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7967CE"/>
    <w:multiLevelType w:val="hybridMultilevel"/>
    <w:tmpl w:val="36247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26F"/>
    <w:multiLevelType w:val="hybridMultilevel"/>
    <w:tmpl w:val="FE26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7773B"/>
    <w:multiLevelType w:val="hybridMultilevel"/>
    <w:tmpl w:val="9D3CB544"/>
    <w:lvl w:ilvl="0" w:tplc="4E1E41AE">
      <w:start w:val="285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9F097F"/>
    <w:multiLevelType w:val="hybridMultilevel"/>
    <w:tmpl w:val="75301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6385"/>
    <w:multiLevelType w:val="hybridMultilevel"/>
    <w:tmpl w:val="8886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86576"/>
    <w:multiLevelType w:val="hybridMultilevel"/>
    <w:tmpl w:val="6334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11CB5"/>
    <w:multiLevelType w:val="hybridMultilevel"/>
    <w:tmpl w:val="FFB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8047B"/>
    <w:multiLevelType w:val="hybridMultilevel"/>
    <w:tmpl w:val="36C0AFC4"/>
    <w:lvl w:ilvl="0" w:tplc="7FF0AE3A">
      <w:start w:val="1"/>
      <w:numFmt w:val="bullet"/>
      <w:lvlText w:val="•"/>
      <w:lvlJc w:val="left"/>
      <w:pPr>
        <w:tabs>
          <w:tab w:val="num" w:pos="720"/>
        </w:tabs>
        <w:ind w:left="720" w:hanging="360"/>
      </w:pPr>
      <w:rPr>
        <w:rFonts w:ascii="Arial" w:hAnsi="Arial" w:hint="default"/>
      </w:rPr>
    </w:lvl>
    <w:lvl w:ilvl="1" w:tplc="9A9CE2C8" w:tentative="1">
      <w:start w:val="1"/>
      <w:numFmt w:val="bullet"/>
      <w:lvlText w:val="•"/>
      <w:lvlJc w:val="left"/>
      <w:pPr>
        <w:tabs>
          <w:tab w:val="num" w:pos="1440"/>
        </w:tabs>
        <w:ind w:left="1440" w:hanging="360"/>
      </w:pPr>
      <w:rPr>
        <w:rFonts w:ascii="Arial" w:hAnsi="Arial" w:hint="default"/>
      </w:rPr>
    </w:lvl>
    <w:lvl w:ilvl="2" w:tplc="B2CA9B48" w:tentative="1">
      <w:start w:val="1"/>
      <w:numFmt w:val="bullet"/>
      <w:lvlText w:val="•"/>
      <w:lvlJc w:val="left"/>
      <w:pPr>
        <w:tabs>
          <w:tab w:val="num" w:pos="2160"/>
        </w:tabs>
        <w:ind w:left="2160" w:hanging="360"/>
      </w:pPr>
      <w:rPr>
        <w:rFonts w:ascii="Arial" w:hAnsi="Arial" w:hint="default"/>
      </w:rPr>
    </w:lvl>
    <w:lvl w:ilvl="3" w:tplc="92C41534" w:tentative="1">
      <w:start w:val="1"/>
      <w:numFmt w:val="bullet"/>
      <w:lvlText w:val="•"/>
      <w:lvlJc w:val="left"/>
      <w:pPr>
        <w:tabs>
          <w:tab w:val="num" w:pos="2880"/>
        </w:tabs>
        <w:ind w:left="2880" w:hanging="360"/>
      </w:pPr>
      <w:rPr>
        <w:rFonts w:ascii="Arial" w:hAnsi="Arial" w:hint="default"/>
      </w:rPr>
    </w:lvl>
    <w:lvl w:ilvl="4" w:tplc="B5F2817C" w:tentative="1">
      <w:start w:val="1"/>
      <w:numFmt w:val="bullet"/>
      <w:lvlText w:val="•"/>
      <w:lvlJc w:val="left"/>
      <w:pPr>
        <w:tabs>
          <w:tab w:val="num" w:pos="3600"/>
        </w:tabs>
        <w:ind w:left="3600" w:hanging="360"/>
      </w:pPr>
      <w:rPr>
        <w:rFonts w:ascii="Arial" w:hAnsi="Arial" w:hint="default"/>
      </w:rPr>
    </w:lvl>
    <w:lvl w:ilvl="5" w:tplc="0504CA70" w:tentative="1">
      <w:start w:val="1"/>
      <w:numFmt w:val="bullet"/>
      <w:lvlText w:val="•"/>
      <w:lvlJc w:val="left"/>
      <w:pPr>
        <w:tabs>
          <w:tab w:val="num" w:pos="4320"/>
        </w:tabs>
        <w:ind w:left="4320" w:hanging="360"/>
      </w:pPr>
      <w:rPr>
        <w:rFonts w:ascii="Arial" w:hAnsi="Arial" w:hint="default"/>
      </w:rPr>
    </w:lvl>
    <w:lvl w:ilvl="6" w:tplc="A502D50C" w:tentative="1">
      <w:start w:val="1"/>
      <w:numFmt w:val="bullet"/>
      <w:lvlText w:val="•"/>
      <w:lvlJc w:val="left"/>
      <w:pPr>
        <w:tabs>
          <w:tab w:val="num" w:pos="5040"/>
        </w:tabs>
        <w:ind w:left="5040" w:hanging="360"/>
      </w:pPr>
      <w:rPr>
        <w:rFonts w:ascii="Arial" w:hAnsi="Arial" w:hint="default"/>
      </w:rPr>
    </w:lvl>
    <w:lvl w:ilvl="7" w:tplc="B024E950" w:tentative="1">
      <w:start w:val="1"/>
      <w:numFmt w:val="bullet"/>
      <w:lvlText w:val="•"/>
      <w:lvlJc w:val="left"/>
      <w:pPr>
        <w:tabs>
          <w:tab w:val="num" w:pos="5760"/>
        </w:tabs>
        <w:ind w:left="5760" w:hanging="360"/>
      </w:pPr>
      <w:rPr>
        <w:rFonts w:ascii="Arial" w:hAnsi="Arial" w:hint="default"/>
      </w:rPr>
    </w:lvl>
    <w:lvl w:ilvl="8" w:tplc="530093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F13E2"/>
    <w:multiLevelType w:val="hybridMultilevel"/>
    <w:tmpl w:val="46C66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40C42"/>
    <w:multiLevelType w:val="hybridMultilevel"/>
    <w:tmpl w:val="248EA9A6"/>
    <w:lvl w:ilvl="0" w:tplc="57D61526">
      <w:numFmt w:val="bullet"/>
      <w:lvlText w:val=""/>
      <w:lvlJc w:val="left"/>
      <w:pPr>
        <w:tabs>
          <w:tab w:val="num" w:pos="390"/>
        </w:tabs>
        <w:ind w:left="390" w:hanging="390"/>
      </w:pPr>
      <w:rPr>
        <w:rFonts w:ascii="Wingdings" w:eastAsia="Times New Roman" w:hAnsi="Wingdings" w:cs="Times New Roman"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9208D"/>
    <w:multiLevelType w:val="hybridMultilevel"/>
    <w:tmpl w:val="6B145E6E"/>
    <w:lvl w:ilvl="0" w:tplc="CFD6FFE4">
      <w:start w:val="1"/>
      <w:numFmt w:val="bullet"/>
      <w:lvlText w:val=""/>
      <w:lvlJc w:val="left"/>
      <w:pPr>
        <w:ind w:left="720" w:hanging="360"/>
      </w:pPr>
      <w:rPr>
        <w:rFonts w:ascii="Symbol" w:hAnsi="Symbol" w:hint="default"/>
      </w:rPr>
    </w:lvl>
    <w:lvl w:ilvl="1" w:tplc="CFD6FFE4">
      <w:start w:val="1"/>
      <w:numFmt w:val="bullet"/>
      <w:lvlText w:val=""/>
      <w:lvlJc w:val="left"/>
      <w:pPr>
        <w:ind w:left="81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0D98"/>
    <w:multiLevelType w:val="hybridMultilevel"/>
    <w:tmpl w:val="6000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61221"/>
    <w:multiLevelType w:val="hybridMultilevel"/>
    <w:tmpl w:val="3D683278"/>
    <w:lvl w:ilvl="0" w:tplc="AE20B36C">
      <w:start w:val="1"/>
      <w:numFmt w:val="bullet"/>
      <w:lvlText w:val="•"/>
      <w:lvlJc w:val="left"/>
      <w:pPr>
        <w:tabs>
          <w:tab w:val="num" w:pos="720"/>
        </w:tabs>
        <w:ind w:left="720" w:hanging="360"/>
      </w:pPr>
      <w:rPr>
        <w:rFonts w:ascii="Arial" w:hAnsi="Arial" w:hint="default"/>
      </w:rPr>
    </w:lvl>
    <w:lvl w:ilvl="1" w:tplc="ADD2DA4E">
      <w:start w:val="886"/>
      <w:numFmt w:val="bullet"/>
      <w:lvlText w:val="–"/>
      <w:lvlJc w:val="left"/>
      <w:pPr>
        <w:tabs>
          <w:tab w:val="num" w:pos="1440"/>
        </w:tabs>
        <w:ind w:left="1440" w:hanging="360"/>
      </w:pPr>
      <w:rPr>
        <w:rFonts w:ascii="Arial" w:hAnsi="Arial" w:hint="default"/>
      </w:rPr>
    </w:lvl>
    <w:lvl w:ilvl="2" w:tplc="74DEE558" w:tentative="1">
      <w:start w:val="1"/>
      <w:numFmt w:val="bullet"/>
      <w:lvlText w:val="•"/>
      <w:lvlJc w:val="left"/>
      <w:pPr>
        <w:tabs>
          <w:tab w:val="num" w:pos="2160"/>
        </w:tabs>
        <w:ind w:left="2160" w:hanging="360"/>
      </w:pPr>
      <w:rPr>
        <w:rFonts w:ascii="Arial" w:hAnsi="Arial" w:hint="default"/>
      </w:rPr>
    </w:lvl>
    <w:lvl w:ilvl="3" w:tplc="F8D6C518" w:tentative="1">
      <w:start w:val="1"/>
      <w:numFmt w:val="bullet"/>
      <w:lvlText w:val="•"/>
      <w:lvlJc w:val="left"/>
      <w:pPr>
        <w:tabs>
          <w:tab w:val="num" w:pos="2880"/>
        </w:tabs>
        <w:ind w:left="2880" w:hanging="360"/>
      </w:pPr>
      <w:rPr>
        <w:rFonts w:ascii="Arial" w:hAnsi="Arial" w:hint="default"/>
      </w:rPr>
    </w:lvl>
    <w:lvl w:ilvl="4" w:tplc="A170B462" w:tentative="1">
      <w:start w:val="1"/>
      <w:numFmt w:val="bullet"/>
      <w:lvlText w:val="•"/>
      <w:lvlJc w:val="left"/>
      <w:pPr>
        <w:tabs>
          <w:tab w:val="num" w:pos="3600"/>
        </w:tabs>
        <w:ind w:left="3600" w:hanging="360"/>
      </w:pPr>
      <w:rPr>
        <w:rFonts w:ascii="Arial" w:hAnsi="Arial" w:hint="default"/>
      </w:rPr>
    </w:lvl>
    <w:lvl w:ilvl="5" w:tplc="7FCAE45E" w:tentative="1">
      <w:start w:val="1"/>
      <w:numFmt w:val="bullet"/>
      <w:lvlText w:val="•"/>
      <w:lvlJc w:val="left"/>
      <w:pPr>
        <w:tabs>
          <w:tab w:val="num" w:pos="4320"/>
        </w:tabs>
        <w:ind w:left="4320" w:hanging="360"/>
      </w:pPr>
      <w:rPr>
        <w:rFonts w:ascii="Arial" w:hAnsi="Arial" w:hint="default"/>
      </w:rPr>
    </w:lvl>
    <w:lvl w:ilvl="6" w:tplc="A498DCB2" w:tentative="1">
      <w:start w:val="1"/>
      <w:numFmt w:val="bullet"/>
      <w:lvlText w:val="•"/>
      <w:lvlJc w:val="left"/>
      <w:pPr>
        <w:tabs>
          <w:tab w:val="num" w:pos="5040"/>
        </w:tabs>
        <w:ind w:left="5040" w:hanging="360"/>
      </w:pPr>
      <w:rPr>
        <w:rFonts w:ascii="Arial" w:hAnsi="Arial" w:hint="default"/>
      </w:rPr>
    </w:lvl>
    <w:lvl w:ilvl="7" w:tplc="1FD8F530" w:tentative="1">
      <w:start w:val="1"/>
      <w:numFmt w:val="bullet"/>
      <w:lvlText w:val="•"/>
      <w:lvlJc w:val="left"/>
      <w:pPr>
        <w:tabs>
          <w:tab w:val="num" w:pos="5760"/>
        </w:tabs>
        <w:ind w:left="5760" w:hanging="360"/>
      </w:pPr>
      <w:rPr>
        <w:rFonts w:ascii="Arial" w:hAnsi="Arial" w:hint="default"/>
      </w:rPr>
    </w:lvl>
    <w:lvl w:ilvl="8" w:tplc="C40A27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86DBE"/>
    <w:multiLevelType w:val="hybridMultilevel"/>
    <w:tmpl w:val="57249160"/>
    <w:lvl w:ilvl="0" w:tplc="A380D280">
      <w:start w:val="1"/>
      <w:numFmt w:val="bullet"/>
      <w:lvlText w:val="•"/>
      <w:lvlJc w:val="left"/>
      <w:pPr>
        <w:tabs>
          <w:tab w:val="num" w:pos="720"/>
        </w:tabs>
        <w:ind w:left="720" w:hanging="360"/>
      </w:pPr>
      <w:rPr>
        <w:rFonts w:ascii="Arial" w:hAnsi="Arial" w:hint="default"/>
      </w:rPr>
    </w:lvl>
    <w:lvl w:ilvl="1" w:tplc="F0CC491E" w:tentative="1">
      <w:start w:val="1"/>
      <w:numFmt w:val="bullet"/>
      <w:lvlText w:val="•"/>
      <w:lvlJc w:val="left"/>
      <w:pPr>
        <w:tabs>
          <w:tab w:val="num" w:pos="1440"/>
        </w:tabs>
        <w:ind w:left="1440" w:hanging="360"/>
      </w:pPr>
      <w:rPr>
        <w:rFonts w:ascii="Arial" w:hAnsi="Arial" w:hint="default"/>
      </w:rPr>
    </w:lvl>
    <w:lvl w:ilvl="2" w:tplc="64EC0D6E" w:tentative="1">
      <w:start w:val="1"/>
      <w:numFmt w:val="bullet"/>
      <w:lvlText w:val="•"/>
      <w:lvlJc w:val="left"/>
      <w:pPr>
        <w:tabs>
          <w:tab w:val="num" w:pos="2160"/>
        </w:tabs>
        <w:ind w:left="2160" w:hanging="360"/>
      </w:pPr>
      <w:rPr>
        <w:rFonts w:ascii="Arial" w:hAnsi="Arial" w:hint="default"/>
      </w:rPr>
    </w:lvl>
    <w:lvl w:ilvl="3" w:tplc="B0040838" w:tentative="1">
      <w:start w:val="1"/>
      <w:numFmt w:val="bullet"/>
      <w:lvlText w:val="•"/>
      <w:lvlJc w:val="left"/>
      <w:pPr>
        <w:tabs>
          <w:tab w:val="num" w:pos="2880"/>
        </w:tabs>
        <w:ind w:left="2880" w:hanging="360"/>
      </w:pPr>
      <w:rPr>
        <w:rFonts w:ascii="Arial" w:hAnsi="Arial" w:hint="default"/>
      </w:rPr>
    </w:lvl>
    <w:lvl w:ilvl="4" w:tplc="C32848FA" w:tentative="1">
      <w:start w:val="1"/>
      <w:numFmt w:val="bullet"/>
      <w:lvlText w:val="•"/>
      <w:lvlJc w:val="left"/>
      <w:pPr>
        <w:tabs>
          <w:tab w:val="num" w:pos="3600"/>
        </w:tabs>
        <w:ind w:left="3600" w:hanging="360"/>
      </w:pPr>
      <w:rPr>
        <w:rFonts w:ascii="Arial" w:hAnsi="Arial" w:hint="default"/>
      </w:rPr>
    </w:lvl>
    <w:lvl w:ilvl="5" w:tplc="2684234A" w:tentative="1">
      <w:start w:val="1"/>
      <w:numFmt w:val="bullet"/>
      <w:lvlText w:val="•"/>
      <w:lvlJc w:val="left"/>
      <w:pPr>
        <w:tabs>
          <w:tab w:val="num" w:pos="4320"/>
        </w:tabs>
        <w:ind w:left="4320" w:hanging="360"/>
      </w:pPr>
      <w:rPr>
        <w:rFonts w:ascii="Arial" w:hAnsi="Arial" w:hint="default"/>
      </w:rPr>
    </w:lvl>
    <w:lvl w:ilvl="6" w:tplc="1F401CB0" w:tentative="1">
      <w:start w:val="1"/>
      <w:numFmt w:val="bullet"/>
      <w:lvlText w:val="•"/>
      <w:lvlJc w:val="left"/>
      <w:pPr>
        <w:tabs>
          <w:tab w:val="num" w:pos="5040"/>
        </w:tabs>
        <w:ind w:left="5040" w:hanging="360"/>
      </w:pPr>
      <w:rPr>
        <w:rFonts w:ascii="Arial" w:hAnsi="Arial" w:hint="default"/>
      </w:rPr>
    </w:lvl>
    <w:lvl w:ilvl="7" w:tplc="DDC8C5C8" w:tentative="1">
      <w:start w:val="1"/>
      <w:numFmt w:val="bullet"/>
      <w:lvlText w:val="•"/>
      <w:lvlJc w:val="left"/>
      <w:pPr>
        <w:tabs>
          <w:tab w:val="num" w:pos="5760"/>
        </w:tabs>
        <w:ind w:left="5760" w:hanging="360"/>
      </w:pPr>
      <w:rPr>
        <w:rFonts w:ascii="Arial" w:hAnsi="Arial" w:hint="default"/>
      </w:rPr>
    </w:lvl>
    <w:lvl w:ilvl="8" w:tplc="2730D7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C6004"/>
    <w:multiLevelType w:val="hybridMultilevel"/>
    <w:tmpl w:val="C666E5E4"/>
    <w:lvl w:ilvl="0" w:tplc="DE4CC9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EE1EE1"/>
    <w:multiLevelType w:val="hybridMultilevel"/>
    <w:tmpl w:val="88E8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D83"/>
    <w:multiLevelType w:val="hybridMultilevel"/>
    <w:tmpl w:val="B77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25082"/>
    <w:multiLevelType w:val="hybridMultilevel"/>
    <w:tmpl w:val="8C2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4C0"/>
    <w:multiLevelType w:val="hybridMultilevel"/>
    <w:tmpl w:val="0B0E887E"/>
    <w:lvl w:ilvl="0" w:tplc="E690B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16B54"/>
    <w:multiLevelType w:val="hybridMultilevel"/>
    <w:tmpl w:val="7CE032E2"/>
    <w:lvl w:ilvl="0" w:tplc="D71C0A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D591A"/>
    <w:multiLevelType w:val="hybridMultilevel"/>
    <w:tmpl w:val="C71C0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26F0A"/>
    <w:multiLevelType w:val="hybridMultilevel"/>
    <w:tmpl w:val="9304A8C0"/>
    <w:lvl w:ilvl="0" w:tplc="E0F82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64ABE"/>
    <w:multiLevelType w:val="hybridMultilevel"/>
    <w:tmpl w:val="28D8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F25D4"/>
    <w:multiLevelType w:val="hybridMultilevel"/>
    <w:tmpl w:val="C382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C2405"/>
    <w:multiLevelType w:val="hybridMultilevel"/>
    <w:tmpl w:val="907EA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40243"/>
    <w:multiLevelType w:val="hybridMultilevel"/>
    <w:tmpl w:val="C8F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24249"/>
    <w:multiLevelType w:val="hybridMultilevel"/>
    <w:tmpl w:val="B0B00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00F73"/>
    <w:multiLevelType w:val="hybridMultilevel"/>
    <w:tmpl w:val="C4C4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6752A"/>
    <w:multiLevelType w:val="hybridMultilevel"/>
    <w:tmpl w:val="4600FDC8"/>
    <w:lvl w:ilvl="0" w:tplc="673CCED2">
      <w:start w:val="1"/>
      <w:numFmt w:val="bullet"/>
      <w:lvlText w:val="•"/>
      <w:lvlJc w:val="left"/>
      <w:pPr>
        <w:tabs>
          <w:tab w:val="num" w:pos="720"/>
        </w:tabs>
        <w:ind w:left="720" w:hanging="360"/>
      </w:pPr>
      <w:rPr>
        <w:rFonts w:ascii="Arial" w:hAnsi="Arial" w:hint="default"/>
      </w:rPr>
    </w:lvl>
    <w:lvl w:ilvl="1" w:tplc="D98A27DC">
      <w:start w:val="1038"/>
      <w:numFmt w:val="bullet"/>
      <w:lvlText w:val="–"/>
      <w:lvlJc w:val="left"/>
      <w:pPr>
        <w:tabs>
          <w:tab w:val="num" w:pos="1440"/>
        </w:tabs>
        <w:ind w:left="1440" w:hanging="360"/>
      </w:pPr>
      <w:rPr>
        <w:rFonts w:ascii="Arial" w:hAnsi="Arial" w:hint="default"/>
      </w:rPr>
    </w:lvl>
    <w:lvl w:ilvl="2" w:tplc="AF6C5E0C" w:tentative="1">
      <w:start w:val="1"/>
      <w:numFmt w:val="bullet"/>
      <w:lvlText w:val="•"/>
      <w:lvlJc w:val="left"/>
      <w:pPr>
        <w:tabs>
          <w:tab w:val="num" w:pos="2160"/>
        </w:tabs>
        <w:ind w:left="2160" w:hanging="360"/>
      </w:pPr>
      <w:rPr>
        <w:rFonts w:ascii="Arial" w:hAnsi="Arial" w:hint="default"/>
      </w:rPr>
    </w:lvl>
    <w:lvl w:ilvl="3" w:tplc="6542357E" w:tentative="1">
      <w:start w:val="1"/>
      <w:numFmt w:val="bullet"/>
      <w:lvlText w:val="•"/>
      <w:lvlJc w:val="left"/>
      <w:pPr>
        <w:tabs>
          <w:tab w:val="num" w:pos="2880"/>
        </w:tabs>
        <w:ind w:left="2880" w:hanging="360"/>
      </w:pPr>
      <w:rPr>
        <w:rFonts w:ascii="Arial" w:hAnsi="Arial" w:hint="default"/>
      </w:rPr>
    </w:lvl>
    <w:lvl w:ilvl="4" w:tplc="81087060" w:tentative="1">
      <w:start w:val="1"/>
      <w:numFmt w:val="bullet"/>
      <w:lvlText w:val="•"/>
      <w:lvlJc w:val="left"/>
      <w:pPr>
        <w:tabs>
          <w:tab w:val="num" w:pos="3600"/>
        </w:tabs>
        <w:ind w:left="3600" w:hanging="360"/>
      </w:pPr>
      <w:rPr>
        <w:rFonts w:ascii="Arial" w:hAnsi="Arial" w:hint="default"/>
      </w:rPr>
    </w:lvl>
    <w:lvl w:ilvl="5" w:tplc="85E0424E" w:tentative="1">
      <w:start w:val="1"/>
      <w:numFmt w:val="bullet"/>
      <w:lvlText w:val="•"/>
      <w:lvlJc w:val="left"/>
      <w:pPr>
        <w:tabs>
          <w:tab w:val="num" w:pos="4320"/>
        </w:tabs>
        <w:ind w:left="4320" w:hanging="360"/>
      </w:pPr>
      <w:rPr>
        <w:rFonts w:ascii="Arial" w:hAnsi="Arial" w:hint="default"/>
      </w:rPr>
    </w:lvl>
    <w:lvl w:ilvl="6" w:tplc="30188900" w:tentative="1">
      <w:start w:val="1"/>
      <w:numFmt w:val="bullet"/>
      <w:lvlText w:val="•"/>
      <w:lvlJc w:val="left"/>
      <w:pPr>
        <w:tabs>
          <w:tab w:val="num" w:pos="5040"/>
        </w:tabs>
        <w:ind w:left="5040" w:hanging="360"/>
      </w:pPr>
      <w:rPr>
        <w:rFonts w:ascii="Arial" w:hAnsi="Arial" w:hint="default"/>
      </w:rPr>
    </w:lvl>
    <w:lvl w:ilvl="7" w:tplc="43AA2F84" w:tentative="1">
      <w:start w:val="1"/>
      <w:numFmt w:val="bullet"/>
      <w:lvlText w:val="•"/>
      <w:lvlJc w:val="left"/>
      <w:pPr>
        <w:tabs>
          <w:tab w:val="num" w:pos="5760"/>
        </w:tabs>
        <w:ind w:left="5760" w:hanging="360"/>
      </w:pPr>
      <w:rPr>
        <w:rFonts w:ascii="Arial" w:hAnsi="Arial" w:hint="default"/>
      </w:rPr>
    </w:lvl>
    <w:lvl w:ilvl="8" w:tplc="4334A7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A0015D"/>
    <w:multiLevelType w:val="hybridMultilevel"/>
    <w:tmpl w:val="E626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2F69"/>
    <w:multiLevelType w:val="hybridMultilevel"/>
    <w:tmpl w:val="F4A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76AB1"/>
    <w:multiLevelType w:val="hybridMultilevel"/>
    <w:tmpl w:val="0A54BB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959C5"/>
    <w:multiLevelType w:val="hybridMultilevel"/>
    <w:tmpl w:val="6CF2167E"/>
    <w:lvl w:ilvl="0" w:tplc="1EE0DB0E">
      <w:start w:val="1"/>
      <w:numFmt w:val="bullet"/>
      <w:lvlText w:val="•"/>
      <w:lvlJc w:val="left"/>
      <w:pPr>
        <w:tabs>
          <w:tab w:val="num" w:pos="720"/>
        </w:tabs>
        <w:ind w:left="720" w:hanging="360"/>
      </w:pPr>
      <w:rPr>
        <w:rFonts w:ascii="Arial" w:hAnsi="Arial" w:hint="default"/>
      </w:rPr>
    </w:lvl>
    <w:lvl w:ilvl="1" w:tplc="46F81EAC" w:tentative="1">
      <w:start w:val="1"/>
      <w:numFmt w:val="bullet"/>
      <w:lvlText w:val="•"/>
      <w:lvlJc w:val="left"/>
      <w:pPr>
        <w:tabs>
          <w:tab w:val="num" w:pos="1440"/>
        </w:tabs>
        <w:ind w:left="1440" w:hanging="360"/>
      </w:pPr>
      <w:rPr>
        <w:rFonts w:ascii="Arial" w:hAnsi="Arial" w:hint="default"/>
      </w:rPr>
    </w:lvl>
    <w:lvl w:ilvl="2" w:tplc="12C80960" w:tentative="1">
      <w:start w:val="1"/>
      <w:numFmt w:val="bullet"/>
      <w:lvlText w:val="•"/>
      <w:lvlJc w:val="left"/>
      <w:pPr>
        <w:tabs>
          <w:tab w:val="num" w:pos="2160"/>
        </w:tabs>
        <w:ind w:left="2160" w:hanging="360"/>
      </w:pPr>
      <w:rPr>
        <w:rFonts w:ascii="Arial" w:hAnsi="Arial" w:hint="default"/>
      </w:rPr>
    </w:lvl>
    <w:lvl w:ilvl="3" w:tplc="18387956" w:tentative="1">
      <w:start w:val="1"/>
      <w:numFmt w:val="bullet"/>
      <w:lvlText w:val="•"/>
      <w:lvlJc w:val="left"/>
      <w:pPr>
        <w:tabs>
          <w:tab w:val="num" w:pos="2880"/>
        </w:tabs>
        <w:ind w:left="2880" w:hanging="360"/>
      </w:pPr>
      <w:rPr>
        <w:rFonts w:ascii="Arial" w:hAnsi="Arial" w:hint="default"/>
      </w:rPr>
    </w:lvl>
    <w:lvl w:ilvl="4" w:tplc="4D16B08A" w:tentative="1">
      <w:start w:val="1"/>
      <w:numFmt w:val="bullet"/>
      <w:lvlText w:val="•"/>
      <w:lvlJc w:val="left"/>
      <w:pPr>
        <w:tabs>
          <w:tab w:val="num" w:pos="3600"/>
        </w:tabs>
        <w:ind w:left="3600" w:hanging="360"/>
      </w:pPr>
      <w:rPr>
        <w:rFonts w:ascii="Arial" w:hAnsi="Arial" w:hint="default"/>
      </w:rPr>
    </w:lvl>
    <w:lvl w:ilvl="5" w:tplc="261A0EEC" w:tentative="1">
      <w:start w:val="1"/>
      <w:numFmt w:val="bullet"/>
      <w:lvlText w:val="•"/>
      <w:lvlJc w:val="left"/>
      <w:pPr>
        <w:tabs>
          <w:tab w:val="num" w:pos="4320"/>
        </w:tabs>
        <w:ind w:left="4320" w:hanging="360"/>
      </w:pPr>
      <w:rPr>
        <w:rFonts w:ascii="Arial" w:hAnsi="Arial" w:hint="default"/>
      </w:rPr>
    </w:lvl>
    <w:lvl w:ilvl="6" w:tplc="F21A9198" w:tentative="1">
      <w:start w:val="1"/>
      <w:numFmt w:val="bullet"/>
      <w:lvlText w:val="•"/>
      <w:lvlJc w:val="left"/>
      <w:pPr>
        <w:tabs>
          <w:tab w:val="num" w:pos="5040"/>
        </w:tabs>
        <w:ind w:left="5040" w:hanging="360"/>
      </w:pPr>
      <w:rPr>
        <w:rFonts w:ascii="Arial" w:hAnsi="Arial" w:hint="default"/>
      </w:rPr>
    </w:lvl>
    <w:lvl w:ilvl="7" w:tplc="DAB4B48C" w:tentative="1">
      <w:start w:val="1"/>
      <w:numFmt w:val="bullet"/>
      <w:lvlText w:val="•"/>
      <w:lvlJc w:val="left"/>
      <w:pPr>
        <w:tabs>
          <w:tab w:val="num" w:pos="5760"/>
        </w:tabs>
        <w:ind w:left="5760" w:hanging="360"/>
      </w:pPr>
      <w:rPr>
        <w:rFonts w:ascii="Arial" w:hAnsi="Arial" w:hint="default"/>
      </w:rPr>
    </w:lvl>
    <w:lvl w:ilvl="8" w:tplc="DA6CDA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63D60"/>
    <w:multiLevelType w:val="hybridMultilevel"/>
    <w:tmpl w:val="085893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860121"/>
    <w:multiLevelType w:val="hybridMultilevel"/>
    <w:tmpl w:val="1B96BA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432C63"/>
    <w:multiLevelType w:val="hybridMultilevel"/>
    <w:tmpl w:val="325EB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E35F6"/>
    <w:multiLevelType w:val="hybridMultilevel"/>
    <w:tmpl w:val="D3D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5174A"/>
    <w:multiLevelType w:val="hybridMultilevel"/>
    <w:tmpl w:val="709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75651"/>
    <w:multiLevelType w:val="hybridMultilevel"/>
    <w:tmpl w:val="B8B68FDC"/>
    <w:lvl w:ilvl="0" w:tplc="41D4B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D473E"/>
    <w:multiLevelType w:val="hybridMultilevel"/>
    <w:tmpl w:val="C4E627F4"/>
    <w:lvl w:ilvl="0" w:tplc="0568B318">
      <w:start w:val="1"/>
      <w:numFmt w:val="bullet"/>
      <w:lvlText w:val="•"/>
      <w:lvlJc w:val="left"/>
      <w:pPr>
        <w:tabs>
          <w:tab w:val="num" w:pos="720"/>
        </w:tabs>
        <w:ind w:left="720" w:hanging="360"/>
      </w:pPr>
      <w:rPr>
        <w:rFonts w:ascii="Arial" w:hAnsi="Arial" w:hint="default"/>
      </w:rPr>
    </w:lvl>
    <w:lvl w:ilvl="1" w:tplc="4B6CBE3C">
      <w:start w:val="962"/>
      <w:numFmt w:val="bullet"/>
      <w:lvlText w:val="–"/>
      <w:lvlJc w:val="left"/>
      <w:pPr>
        <w:tabs>
          <w:tab w:val="num" w:pos="1440"/>
        </w:tabs>
        <w:ind w:left="1440" w:hanging="360"/>
      </w:pPr>
      <w:rPr>
        <w:rFonts w:ascii="Arial" w:hAnsi="Arial" w:hint="default"/>
      </w:rPr>
    </w:lvl>
    <w:lvl w:ilvl="2" w:tplc="96EC3F8A" w:tentative="1">
      <w:start w:val="1"/>
      <w:numFmt w:val="bullet"/>
      <w:lvlText w:val="•"/>
      <w:lvlJc w:val="left"/>
      <w:pPr>
        <w:tabs>
          <w:tab w:val="num" w:pos="2160"/>
        </w:tabs>
        <w:ind w:left="2160" w:hanging="360"/>
      </w:pPr>
      <w:rPr>
        <w:rFonts w:ascii="Arial" w:hAnsi="Arial" w:hint="default"/>
      </w:rPr>
    </w:lvl>
    <w:lvl w:ilvl="3" w:tplc="F028BA86" w:tentative="1">
      <w:start w:val="1"/>
      <w:numFmt w:val="bullet"/>
      <w:lvlText w:val="•"/>
      <w:lvlJc w:val="left"/>
      <w:pPr>
        <w:tabs>
          <w:tab w:val="num" w:pos="2880"/>
        </w:tabs>
        <w:ind w:left="2880" w:hanging="360"/>
      </w:pPr>
      <w:rPr>
        <w:rFonts w:ascii="Arial" w:hAnsi="Arial" w:hint="default"/>
      </w:rPr>
    </w:lvl>
    <w:lvl w:ilvl="4" w:tplc="2CBC829C" w:tentative="1">
      <w:start w:val="1"/>
      <w:numFmt w:val="bullet"/>
      <w:lvlText w:val="•"/>
      <w:lvlJc w:val="left"/>
      <w:pPr>
        <w:tabs>
          <w:tab w:val="num" w:pos="3600"/>
        </w:tabs>
        <w:ind w:left="3600" w:hanging="360"/>
      </w:pPr>
      <w:rPr>
        <w:rFonts w:ascii="Arial" w:hAnsi="Arial" w:hint="default"/>
      </w:rPr>
    </w:lvl>
    <w:lvl w:ilvl="5" w:tplc="076891FE" w:tentative="1">
      <w:start w:val="1"/>
      <w:numFmt w:val="bullet"/>
      <w:lvlText w:val="•"/>
      <w:lvlJc w:val="left"/>
      <w:pPr>
        <w:tabs>
          <w:tab w:val="num" w:pos="4320"/>
        </w:tabs>
        <w:ind w:left="4320" w:hanging="360"/>
      </w:pPr>
      <w:rPr>
        <w:rFonts w:ascii="Arial" w:hAnsi="Arial" w:hint="default"/>
      </w:rPr>
    </w:lvl>
    <w:lvl w:ilvl="6" w:tplc="384289AE" w:tentative="1">
      <w:start w:val="1"/>
      <w:numFmt w:val="bullet"/>
      <w:lvlText w:val="•"/>
      <w:lvlJc w:val="left"/>
      <w:pPr>
        <w:tabs>
          <w:tab w:val="num" w:pos="5040"/>
        </w:tabs>
        <w:ind w:left="5040" w:hanging="360"/>
      </w:pPr>
      <w:rPr>
        <w:rFonts w:ascii="Arial" w:hAnsi="Arial" w:hint="default"/>
      </w:rPr>
    </w:lvl>
    <w:lvl w:ilvl="7" w:tplc="6CC2DB5E" w:tentative="1">
      <w:start w:val="1"/>
      <w:numFmt w:val="bullet"/>
      <w:lvlText w:val="•"/>
      <w:lvlJc w:val="left"/>
      <w:pPr>
        <w:tabs>
          <w:tab w:val="num" w:pos="5760"/>
        </w:tabs>
        <w:ind w:left="5760" w:hanging="360"/>
      </w:pPr>
      <w:rPr>
        <w:rFonts w:ascii="Arial" w:hAnsi="Arial" w:hint="default"/>
      </w:rPr>
    </w:lvl>
    <w:lvl w:ilvl="8" w:tplc="2FE0EDD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9C75E2"/>
    <w:multiLevelType w:val="hybridMultilevel"/>
    <w:tmpl w:val="7706C360"/>
    <w:lvl w:ilvl="0" w:tplc="CFD6FFE4">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42" w15:restartNumberingAfterBreak="0">
    <w:nsid w:val="6E2B3DB9"/>
    <w:multiLevelType w:val="hybridMultilevel"/>
    <w:tmpl w:val="39E4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47218"/>
    <w:multiLevelType w:val="hybridMultilevel"/>
    <w:tmpl w:val="030E6BC6"/>
    <w:lvl w:ilvl="0" w:tplc="BB3C67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F52419"/>
    <w:multiLevelType w:val="hybridMultilevel"/>
    <w:tmpl w:val="2474CC62"/>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73BD7290"/>
    <w:multiLevelType w:val="hybridMultilevel"/>
    <w:tmpl w:val="9D5C6C98"/>
    <w:lvl w:ilvl="0" w:tplc="995CC890">
      <w:start w:val="1"/>
      <w:numFmt w:val="bullet"/>
      <w:lvlText w:val="•"/>
      <w:lvlJc w:val="left"/>
      <w:pPr>
        <w:tabs>
          <w:tab w:val="num" w:pos="720"/>
        </w:tabs>
        <w:ind w:left="720" w:hanging="360"/>
      </w:pPr>
      <w:rPr>
        <w:rFonts w:ascii="Arial" w:hAnsi="Arial" w:hint="default"/>
      </w:rPr>
    </w:lvl>
    <w:lvl w:ilvl="1" w:tplc="B7F849EC" w:tentative="1">
      <w:start w:val="1"/>
      <w:numFmt w:val="bullet"/>
      <w:lvlText w:val="•"/>
      <w:lvlJc w:val="left"/>
      <w:pPr>
        <w:tabs>
          <w:tab w:val="num" w:pos="1440"/>
        </w:tabs>
        <w:ind w:left="1440" w:hanging="360"/>
      </w:pPr>
      <w:rPr>
        <w:rFonts w:ascii="Arial" w:hAnsi="Arial" w:hint="default"/>
      </w:rPr>
    </w:lvl>
    <w:lvl w:ilvl="2" w:tplc="3C2EFCC2" w:tentative="1">
      <w:start w:val="1"/>
      <w:numFmt w:val="bullet"/>
      <w:lvlText w:val="•"/>
      <w:lvlJc w:val="left"/>
      <w:pPr>
        <w:tabs>
          <w:tab w:val="num" w:pos="2160"/>
        </w:tabs>
        <w:ind w:left="2160" w:hanging="360"/>
      </w:pPr>
      <w:rPr>
        <w:rFonts w:ascii="Arial" w:hAnsi="Arial" w:hint="default"/>
      </w:rPr>
    </w:lvl>
    <w:lvl w:ilvl="3" w:tplc="3B7A2536" w:tentative="1">
      <w:start w:val="1"/>
      <w:numFmt w:val="bullet"/>
      <w:lvlText w:val="•"/>
      <w:lvlJc w:val="left"/>
      <w:pPr>
        <w:tabs>
          <w:tab w:val="num" w:pos="2880"/>
        </w:tabs>
        <w:ind w:left="2880" w:hanging="360"/>
      </w:pPr>
      <w:rPr>
        <w:rFonts w:ascii="Arial" w:hAnsi="Arial" w:hint="default"/>
      </w:rPr>
    </w:lvl>
    <w:lvl w:ilvl="4" w:tplc="F0769468" w:tentative="1">
      <w:start w:val="1"/>
      <w:numFmt w:val="bullet"/>
      <w:lvlText w:val="•"/>
      <w:lvlJc w:val="left"/>
      <w:pPr>
        <w:tabs>
          <w:tab w:val="num" w:pos="3600"/>
        </w:tabs>
        <w:ind w:left="3600" w:hanging="360"/>
      </w:pPr>
      <w:rPr>
        <w:rFonts w:ascii="Arial" w:hAnsi="Arial" w:hint="default"/>
      </w:rPr>
    </w:lvl>
    <w:lvl w:ilvl="5" w:tplc="FFCAB104" w:tentative="1">
      <w:start w:val="1"/>
      <w:numFmt w:val="bullet"/>
      <w:lvlText w:val="•"/>
      <w:lvlJc w:val="left"/>
      <w:pPr>
        <w:tabs>
          <w:tab w:val="num" w:pos="4320"/>
        </w:tabs>
        <w:ind w:left="4320" w:hanging="360"/>
      </w:pPr>
      <w:rPr>
        <w:rFonts w:ascii="Arial" w:hAnsi="Arial" w:hint="default"/>
      </w:rPr>
    </w:lvl>
    <w:lvl w:ilvl="6" w:tplc="6256E532" w:tentative="1">
      <w:start w:val="1"/>
      <w:numFmt w:val="bullet"/>
      <w:lvlText w:val="•"/>
      <w:lvlJc w:val="left"/>
      <w:pPr>
        <w:tabs>
          <w:tab w:val="num" w:pos="5040"/>
        </w:tabs>
        <w:ind w:left="5040" w:hanging="360"/>
      </w:pPr>
      <w:rPr>
        <w:rFonts w:ascii="Arial" w:hAnsi="Arial" w:hint="default"/>
      </w:rPr>
    </w:lvl>
    <w:lvl w:ilvl="7" w:tplc="50C291A0" w:tentative="1">
      <w:start w:val="1"/>
      <w:numFmt w:val="bullet"/>
      <w:lvlText w:val="•"/>
      <w:lvlJc w:val="left"/>
      <w:pPr>
        <w:tabs>
          <w:tab w:val="num" w:pos="5760"/>
        </w:tabs>
        <w:ind w:left="5760" w:hanging="360"/>
      </w:pPr>
      <w:rPr>
        <w:rFonts w:ascii="Arial" w:hAnsi="Arial" w:hint="default"/>
      </w:rPr>
    </w:lvl>
    <w:lvl w:ilvl="8" w:tplc="0C0C658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5D514B"/>
    <w:multiLevelType w:val="hybridMultilevel"/>
    <w:tmpl w:val="E9F4C83A"/>
    <w:lvl w:ilvl="0" w:tplc="04D00FEE">
      <w:start w:val="1"/>
      <w:numFmt w:val="bullet"/>
      <w:lvlText w:val="•"/>
      <w:lvlJc w:val="left"/>
      <w:pPr>
        <w:tabs>
          <w:tab w:val="num" w:pos="720"/>
        </w:tabs>
        <w:ind w:left="720" w:hanging="360"/>
      </w:pPr>
      <w:rPr>
        <w:rFonts w:ascii="Arial" w:hAnsi="Arial" w:hint="default"/>
      </w:rPr>
    </w:lvl>
    <w:lvl w:ilvl="1" w:tplc="67DCFD60">
      <w:start w:val="1479"/>
      <w:numFmt w:val="bullet"/>
      <w:lvlText w:val="–"/>
      <w:lvlJc w:val="left"/>
      <w:pPr>
        <w:tabs>
          <w:tab w:val="num" w:pos="1440"/>
        </w:tabs>
        <w:ind w:left="1440" w:hanging="360"/>
      </w:pPr>
      <w:rPr>
        <w:rFonts w:ascii="Arial" w:hAnsi="Arial" w:hint="default"/>
      </w:rPr>
    </w:lvl>
    <w:lvl w:ilvl="2" w:tplc="D33E7588">
      <w:start w:val="1479"/>
      <w:numFmt w:val="bullet"/>
      <w:lvlText w:val="•"/>
      <w:lvlJc w:val="left"/>
      <w:pPr>
        <w:tabs>
          <w:tab w:val="num" w:pos="2160"/>
        </w:tabs>
        <w:ind w:left="2160" w:hanging="360"/>
      </w:pPr>
      <w:rPr>
        <w:rFonts w:ascii="Arial" w:hAnsi="Arial" w:hint="default"/>
      </w:rPr>
    </w:lvl>
    <w:lvl w:ilvl="3" w:tplc="48101D80" w:tentative="1">
      <w:start w:val="1"/>
      <w:numFmt w:val="bullet"/>
      <w:lvlText w:val="•"/>
      <w:lvlJc w:val="left"/>
      <w:pPr>
        <w:tabs>
          <w:tab w:val="num" w:pos="2880"/>
        </w:tabs>
        <w:ind w:left="2880" w:hanging="360"/>
      </w:pPr>
      <w:rPr>
        <w:rFonts w:ascii="Arial" w:hAnsi="Arial" w:hint="default"/>
      </w:rPr>
    </w:lvl>
    <w:lvl w:ilvl="4" w:tplc="079E7184" w:tentative="1">
      <w:start w:val="1"/>
      <w:numFmt w:val="bullet"/>
      <w:lvlText w:val="•"/>
      <w:lvlJc w:val="left"/>
      <w:pPr>
        <w:tabs>
          <w:tab w:val="num" w:pos="3600"/>
        </w:tabs>
        <w:ind w:left="3600" w:hanging="360"/>
      </w:pPr>
      <w:rPr>
        <w:rFonts w:ascii="Arial" w:hAnsi="Arial" w:hint="default"/>
      </w:rPr>
    </w:lvl>
    <w:lvl w:ilvl="5" w:tplc="3982B974" w:tentative="1">
      <w:start w:val="1"/>
      <w:numFmt w:val="bullet"/>
      <w:lvlText w:val="•"/>
      <w:lvlJc w:val="left"/>
      <w:pPr>
        <w:tabs>
          <w:tab w:val="num" w:pos="4320"/>
        </w:tabs>
        <w:ind w:left="4320" w:hanging="360"/>
      </w:pPr>
      <w:rPr>
        <w:rFonts w:ascii="Arial" w:hAnsi="Arial" w:hint="default"/>
      </w:rPr>
    </w:lvl>
    <w:lvl w:ilvl="6" w:tplc="34C86E50" w:tentative="1">
      <w:start w:val="1"/>
      <w:numFmt w:val="bullet"/>
      <w:lvlText w:val="•"/>
      <w:lvlJc w:val="left"/>
      <w:pPr>
        <w:tabs>
          <w:tab w:val="num" w:pos="5040"/>
        </w:tabs>
        <w:ind w:left="5040" w:hanging="360"/>
      </w:pPr>
      <w:rPr>
        <w:rFonts w:ascii="Arial" w:hAnsi="Arial" w:hint="default"/>
      </w:rPr>
    </w:lvl>
    <w:lvl w:ilvl="7" w:tplc="7AA808CA" w:tentative="1">
      <w:start w:val="1"/>
      <w:numFmt w:val="bullet"/>
      <w:lvlText w:val="•"/>
      <w:lvlJc w:val="left"/>
      <w:pPr>
        <w:tabs>
          <w:tab w:val="num" w:pos="5760"/>
        </w:tabs>
        <w:ind w:left="5760" w:hanging="360"/>
      </w:pPr>
      <w:rPr>
        <w:rFonts w:ascii="Arial" w:hAnsi="Arial" w:hint="default"/>
      </w:rPr>
    </w:lvl>
    <w:lvl w:ilvl="8" w:tplc="9CECA8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1E7B47"/>
    <w:multiLevelType w:val="hybridMultilevel"/>
    <w:tmpl w:val="49D85EE8"/>
    <w:lvl w:ilvl="0" w:tplc="5B681A4C">
      <w:start w:val="1"/>
      <w:numFmt w:val="bullet"/>
      <w:lvlText w:val="•"/>
      <w:lvlJc w:val="left"/>
      <w:pPr>
        <w:tabs>
          <w:tab w:val="num" w:pos="720"/>
        </w:tabs>
        <w:ind w:left="720" w:hanging="360"/>
      </w:pPr>
      <w:rPr>
        <w:rFonts w:ascii="Arial" w:hAnsi="Arial" w:hint="default"/>
      </w:rPr>
    </w:lvl>
    <w:lvl w:ilvl="1" w:tplc="3EDAB87C">
      <w:start w:val="2092"/>
      <w:numFmt w:val="bullet"/>
      <w:lvlText w:val="–"/>
      <w:lvlJc w:val="left"/>
      <w:pPr>
        <w:tabs>
          <w:tab w:val="num" w:pos="1440"/>
        </w:tabs>
        <w:ind w:left="1440" w:hanging="360"/>
      </w:pPr>
      <w:rPr>
        <w:rFonts w:ascii="Arial" w:hAnsi="Arial" w:hint="default"/>
      </w:rPr>
    </w:lvl>
    <w:lvl w:ilvl="2" w:tplc="19C28F8A" w:tentative="1">
      <w:start w:val="1"/>
      <w:numFmt w:val="bullet"/>
      <w:lvlText w:val="•"/>
      <w:lvlJc w:val="left"/>
      <w:pPr>
        <w:tabs>
          <w:tab w:val="num" w:pos="2160"/>
        </w:tabs>
        <w:ind w:left="2160" w:hanging="360"/>
      </w:pPr>
      <w:rPr>
        <w:rFonts w:ascii="Arial" w:hAnsi="Arial" w:hint="default"/>
      </w:rPr>
    </w:lvl>
    <w:lvl w:ilvl="3" w:tplc="3B325324" w:tentative="1">
      <w:start w:val="1"/>
      <w:numFmt w:val="bullet"/>
      <w:lvlText w:val="•"/>
      <w:lvlJc w:val="left"/>
      <w:pPr>
        <w:tabs>
          <w:tab w:val="num" w:pos="2880"/>
        </w:tabs>
        <w:ind w:left="2880" w:hanging="360"/>
      </w:pPr>
      <w:rPr>
        <w:rFonts w:ascii="Arial" w:hAnsi="Arial" w:hint="default"/>
      </w:rPr>
    </w:lvl>
    <w:lvl w:ilvl="4" w:tplc="12CA375C" w:tentative="1">
      <w:start w:val="1"/>
      <w:numFmt w:val="bullet"/>
      <w:lvlText w:val="•"/>
      <w:lvlJc w:val="left"/>
      <w:pPr>
        <w:tabs>
          <w:tab w:val="num" w:pos="3600"/>
        </w:tabs>
        <w:ind w:left="3600" w:hanging="360"/>
      </w:pPr>
      <w:rPr>
        <w:rFonts w:ascii="Arial" w:hAnsi="Arial" w:hint="default"/>
      </w:rPr>
    </w:lvl>
    <w:lvl w:ilvl="5" w:tplc="4AC83B34" w:tentative="1">
      <w:start w:val="1"/>
      <w:numFmt w:val="bullet"/>
      <w:lvlText w:val="•"/>
      <w:lvlJc w:val="left"/>
      <w:pPr>
        <w:tabs>
          <w:tab w:val="num" w:pos="4320"/>
        </w:tabs>
        <w:ind w:left="4320" w:hanging="360"/>
      </w:pPr>
      <w:rPr>
        <w:rFonts w:ascii="Arial" w:hAnsi="Arial" w:hint="default"/>
      </w:rPr>
    </w:lvl>
    <w:lvl w:ilvl="6" w:tplc="A08E0BFE" w:tentative="1">
      <w:start w:val="1"/>
      <w:numFmt w:val="bullet"/>
      <w:lvlText w:val="•"/>
      <w:lvlJc w:val="left"/>
      <w:pPr>
        <w:tabs>
          <w:tab w:val="num" w:pos="5040"/>
        </w:tabs>
        <w:ind w:left="5040" w:hanging="360"/>
      </w:pPr>
      <w:rPr>
        <w:rFonts w:ascii="Arial" w:hAnsi="Arial" w:hint="default"/>
      </w:rPr>
    </w:lvl>
    <w:lvl w:ilvl="7" w:tplc="56381DF4" w:tentative="1">
      <w:start w:val="1"/>
      <w:numFmt w:val="bullet"/>
      <w:lvlText w:val="•"/>
      <w:lvlJc w:val="left"/>
      <w:pPr>
        <w:tabs>
          <w:tab w:val="num" w:pos="5760"/>
        </w:tabs>
        <w:ind w:left="5760" w:hanging="360"/>
      </w:pPr>
      <w:rPr>
        <w:rFonts w:ascii="Arial" w:hAnsi="Arial" w:hint="default"/>
      </w:rPr>
    </w:lvl>
    <w:lvl w:ilvl="8" w:tplc="709A1C0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704425"/>
    <w:multiLevelType w:val="hybridMultilevel"/>
    <w:tmpl w:val="FE4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6"/>
  </w:num>
  <w:num w:numId="4">
    <w:abstractNumId w:val="44"/>
  </w:num>
  <w:num w:numId="5">
    <w:abstractNumId w:val="11"/>
  </w:num>
  <w:num w:numId="6">
    <w:abstractNumId w:val="41"/>
  </w:num>
  <w:num w:numId="7">
    <w:abstractNumId w:val="39"/>
  </w:num>
  <w:num w:numId="8">
    <w:abstractNumId w:val="22"/>
  </w:num>
  <w:num w:numId="9">
    <w:abstractNumId w:val="15"/>
  </w:num>
  <w:num w:numId="10">
    <w:abstractNumId w:val="43"/>
  </w:num>
  <w:num w:numId="11">
    <w:abstractNumId w:val="9"/>
  </w:num>
  <w:num w:numId="12">
    <w:abstractNumId w:val="35"/>
  </w:num>
  <w:num w:numId="13">
    <w:abstractNumId w:val="21"/>
  </w:num>
  <w:num w:numId="14">
    <w:abstractNumId w:val="14"/>
  </w:num>
  <w:num w:numId="15">
    <w:abstractNumId w:val="45"/>
  </w:num>
  <w:num w:numId="16">
    <w:abstractNumId w:val="29"/>
  </w:num>
  <w:num w:numId="17">
    <w:abstractNumId w:val="13"/>
  </w:num>
  <w:num w:numId="18">
    <w:abstractNumId w:val="33"/>
  </w:num>
  <w:num w:numId="19">
    <w:abstractNumId w:val="6"/>
  </w:num>
  <w:num w:numId="20">
    <w:abstractNumId w:val="5"/>
  </w:num>
  <w:num w:numId="21">
    <w:abstractNumId w:val="1"/>
  </w:num>
  <w:num w:numId="22">
    <w:abstractNumId w:val="30"/>
  </w:num>
  <w:num w:numId="23">
    <w:abstractNumId w:val="25"/>
  </w:num>
  <w:num w:numId="24">
    <w:abstractNumId w:val="26"/>
  </w:num>
  <w:num w:numId="25">
    <w:abstractNumId w:val="48"/>
  </w:num>
  <w:num w:numId="26">
    <w:abstractNumId w:val="18"/>
  </w:num>
  <w:num w:numId="27">
    <w:abstractNumId w:val="20"/>
  </w:num>
  <w:num w:numId="28">
    <w:abstractNumId w:val="19"/>
  </w:num>
  <w:num w:numId="29">
    <w:abstractNumId w:val="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
  </w:num>
  <w:num w:numId="33">
    <w:abstractNumId w:val="16"/>
  </w:num>
  <w:num w:numId="34">
    <w:abstractNumId w:val="7"/>
  </w:num>
  <w:num w:numId="35">
    <w:abstractNumId w:val="40"/>
  </w:num>
  <w:num w:numId="36">
    <w:abstractNumId w:val="8"/>
  </w:num>
  <w:num w:numId="37">
    <w:abstractNumId w:val="46"/>
  </w:num>
  <w:num w:numId="38">
    <w:abstractNumId w:val="4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3"/>
  </w:num>
  <w:num w:numId="42">
    <w:abstractNumId w:val="24"/>
  </w:num>
  <w:num w:numId="43">
    <w:abstractNumId w:val="17"/>
  </w:num>
  <w:num w:numId="44">
    <w:abstractNumId w:val="0"/>
  </w:num>
  <w:num w:numId="45">
    <w:abstractNumId w:val="12"/>
  </w:num>
  <w:num w:numId="46">
    <w:abstractNumId w:val="37"/>
  </w:num>
  <w:num w:numId="47">
    <w:abstractNumId w:val="2"/>
  </w:num>
  <w:num w:numId="48">
    <w:abstractNumId w:val="31"/>
  </w:num>
  <w:num w:numId="49">
    <w:abstractNumId w:val="2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17D64"/>
    <w:rsid w:val="00020E4F"/>
    <w:rsid w:val="00020F86"/>
    <w:rsid w:val="00021FDD"/>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4A3"/>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80"/>
    <w:rsid w:val="000448D7"/>
    <w:rsid w:val="0004498A"/>
    <w:rsid w:val="00045959"/>
    <w:rsid w:val="0004649E"/>
    <w:rsid w:val="0004672D"/>
    <w:rsid w:val="000506D7"/>
    <w:rsid w:val="000526B1"/>
    <w:rsid w:val="000526DD"/>
    <w:rsid w:val="0005457E"/>
    <w:rsid w:val="00054AC5"/>
    <w:rsid w:val="0005616F"/>
    <w:rsid w:val="00056303"/>
    <w:rsid w:val="00056DAD"/>
    <w:rsid w:val="00056DCE"/>
    <w:rsid w:val="000572E1"/>
    <w:rsid w:val="00057655"/>
    <w:rsid w:val="0006117D"/>
    <w:rsid w:val="0006177D"/>
    <w:rsid w:val="000626C1"/>
    <w:rsid w:val="000640DE"/>
    <w:rsid w:val="000642EE"/>
    <w:rsid w:val="00064D08"/>
    <w:rsid w:val="00064F51"/>
    <w:rsid w:val="00064F7D"/>
    <w:rsid w:val="000652D9"/>
    <w:rsid w:val="000661F6"/>
    <w:rsid w:val="00066336"/>
    <w:rsid w:val="00066B10"/>
    <w:rsid w:val="000706B7"/>
    <w:rsid w:val="000716FD"/>
    <w:rsid w:val="00071908"/>
    <w:rsid w:val="000730F4"/>
    <w:rsid w:val="00073639"/>
    <w:rsid w:val="00073D9F"/>
    <w:rsid w:val="000748FB"/>
    <w:rsid w:val="00074BCD"/>
    <w:rsid w:val="00074DD4"/>
    <w:rsid w:val="000752FA"/>
    <w:rsid w:val="00075A7C"/>
    <w:rsid w:val="000768A9"/>
    <w:rsid w:val="000771C4"/>
    <w:rsid w:val="00077C21"/>
    <w:rsid w:val="0008052C"/>
    <w:rsid w:val="000807BD"/>
    <w:rsid w:val="000812A7"/>
    <w:rsid w:val="000820D0"/>
    <w:rsid w:val="00082292"/>
    <w:rsid w:val="00082C35"/>
    <w:rsid w:val="000848F7"/>
    <w:rsid w:val="00085977"/>
    <w:rsid w:val="00085CF7"/>
    <w:rsid w:val="00085DC2"/>
    <w:rsid w:val="00086B55"/>
    <w:rsid w:val="00087720"/>
    <w:rsid w:val="000879D6"/>
    <w:rsid w:val="0009010E"/>
    <w:rsid w:val="00090482"/>
    <w:rsid w:val="000904C5"/>
    <w:rsid w:val="0009116E"/>
    <w:rsid w:val="0009193C"/>
    <w:rsid w:val="000936F5"/>
    <w:rsid w:val="00093750"/>
    <w:rsid w:val="00094E91"/>
    <w:rsid w:val="0009562D"/>
    <w:rsid w:val="0009646C"/>
    <w:rsid w:val="00097E43"/>
    <w:rsid w:val="00097FE2"/>
    <w:rsid w:val="000A0195"/>
    <w:rsid w:val="000A07BF"/>
    <w:rsid w:val="000A0997"/>
    <w:rsid w:val="000A0DEB"/>
    <w:rsid w:val="000A102F"/>
    <w:rsid w:val="000A2C81"/>
    <w:rsid w:val="000A4035"/>
    <w:rsid w:val="000A5956"/>
    <w:rsid w:val="000A6462"/>
    <w:rsid w:val="000A6CC5"/>
    <w:rsid w:val="000A7162"/>
    <w:rsid w:val="000A7C49"/>
    <w:rsid w:val="000A7CEC"/>
    <w:rsid w:val="000B057C"/>
    <w:rsid w:val="000B0E94"/>
    <w:rsid w:val="000B1A24"/>
    <w:rsid w:val="000B20E1"/>
    <w:rsid w:val="000B2329"/>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D7E3E"/>
    <w:rsid w:val="000E00C6"/>
    <w:rsid w:val="000E31D9"/>
    <w:rsid w:val="000E3E05"/>
    <w:rsid w:val="000E4084"/>
    <w:rsid w:val="000E52E3"/>
    <w:rsid w:val="000E5B3F"/>
    <w:rsid w:val="000E5FDF"/>
    <w:rsid w:val="000E6E8C"/>
    <w:rsid w:val="000E7B13"/>
    <w:rsid w:val="000F0071"/>
    <w:rsid w:val="000F0DA3"/>
    <w:rsid w:val="000F12C9"/>
    <w:rsid w:val="000F2C3C"/>
    <w:rsid w:val="000F2DAB"/>
    <w:rsid w:val="000F2E63"/>
    <w:rsid w:val="000F3B4B"/>
    <w:rsid w:val="000F4A30"/>
    <w:rsid w:val="000F519B"/>
    <w:rsid w:val="000F669E"/>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632"/>
    <w:rsid w:val="00131704"/>
    <w:rsid w:val="001318F5"/>
    <w:rsid w:val="00133C16"/>
    <w:rsid w:val="00134AE9"/>
    <w:rsid w:val="00134D02"/>
    <w:rsid w:val="001350AF"/>
    <w:rsid w:val="001359C4"/>
    <w:rsid w:val="00137849"/>
    <w:rsid w:val="00137DAD"/>
    <w:rsid w:val="00137F27"/>
    <w:rsid w:val="00141C79"/>
    <w:rsid w:val="00142CA3"/>
    <w:rsid w:val="00143C9C"/>
    <w:rsid w:val="00144FE1"/>
    <w:rsid w:val="001450B3"/>
    <w:rsid w:val="00145360"/>
    <w:rsid w:val="00145749"/>
    <w:rsid w:val="00146DC5"/>
    <w:rsid w:val="00147137"/>
    <w:rsid w:val="001474D2"/>
    <w:rsid w:val="00150EE9"/>
    <w:rsid w:val="00151382"/>
    <w:rsid w:val="00152E74"/>
    <w:rsid w:val="00154869"/>
    <w:rsid w:val="00156C33"/>
    <w:rsid w:val="001570B8"/>
    <w:rsid w:val="0015795D"/>
    <w:rsid w:val="00161727"/>
    <w:rsid w:val="00161D26"/>
    <w:rsid w:val="00161FC9"/>
    <w:rsid w:val="001623D5"/>
    <w:rsid w:val="00162A3A"/>
    <w:rsid w:val="00162D2E"/>
    <w:rsid w:val="001639F4"/>
    <w:rsid w:val="00163D45"/>
    <w:rsid w:val="00163FEB"/>
    <w:rsid w:val="00164179"/>
    <w:rsid w:val="00165B67"/>
    <w:rsid w:val="0016687F"/>
    <w:rsid w:val="0016709F"/>
    <w:rsid w:val="001714D0"/>
    <w:rsid w:val="00171C7C"/>
    <w:rsid w:val="00172196"/>
    <w:rsid w:val="00173A30"/>
    <w:rsid w:val="001740F3"/>
    <w:rsid w:val="0017416E"/>
    <w:rsid w:val="001759C4"/>
    <w:rsid w:val="00177215"/>
    <w:rsid w:val="00177752"/>
    <w:rsid w:val="00177BBA"/>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2A4D"/>
    <w:rsid w:val="001B35D2"/>
    <w:rsid w:val="001B4C30"/>
    <w:rsid w:val="001B4CE8"/>
    <w:rsid w:val="001B51A9"/>
    <w:rsid w:val="001B51D6"/>
    <w:rsid w:val="001B53C6"/>
    <w:rsid w:val="001B5D9F"/>
    <w:rsid w:val="001B5EFC"/>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FB4"/>
    <w:rsid w:val="001D0157"/>
    <w:rsid w:val="001D0161"/>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428"/>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A38"/>
    <w:rsid w:val="00205DFE"/>
    <w:rsid w:val="002064C9"/>
    <w:rsid w:val="00207836"/>
    <w:rsid w:val="00210A74"/>
    <w:rsid w:val="00210DE3"/>
    <w:rsid w:val="002121B4"/>
    <w:rsid w:val="0021361B"/>
    <w:rsid w:val="00213A44"/>
    <w:rsid w:val="002140B9"/>
    <w:rsid w:val="002149AD"/>
    <w:rsid w:val="0021596E"/>
    <w:rsid w:val="00215EAA"/>
    <w:rsid w:val="0021652D"/>
    <w:rsid w:val="002216B3"/>
    <w:rsid w:val="0022301A"/>
    <w:rsid w:val="00226104"/>
    <w:rsid w:val="0022614C"/>
    <w:rsid w:val="00227293"/>
    <w:rsid w:val="00227635"/>
    <w:rsid w:val="00227BBB"/>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1D23"/>
    <w:rsid w:val="002428FF"/>
    <w:rsid w:val="002437DD"/>
    <w:rsid w:val="00244C97"/>
    <w:rsid w:val="00244F18"/>
    <w:rsid w:val="00245232"/>
    <w:rsid w:val="002458E1"/>
    <w:rsid w:val="00245ABC"/>
    <w:rsid w:val="002460E3"/>
    <w:rsid w:val="00246C3F"/>
    <w:rsid w:val="00250452"/>
    <w:rsid w:val="002524D4"/>
    <w:rsid w:val="00254E68"/>
    <w:rsid w:val="002570DB"/>
    <w:rsid w:val="00257B94"/>
    <w:rsid w:val="00261BBB"/>
    <w:rsid w:val="00261C45"/>
    <w:rsid w:val="00262482"/>
    <w:rsid w:val="002627A5"/>
    <w:rsid w:val="00262E0D"/>
    <w:rsid w:val="00263437"/>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1D9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14BF"/>
    <w:rsid w:val="002C45D3"/>
    <w:rsid w:val="002C4E4B"/>
    <w:rsid w:val="002C5904"/>
    <w:rsid w:val="002C5A97"/>
    <w:rsid w:val="002C6791"/>
    <w:rsid w:val="002D09FF"/>
    <w:rsid w:val="002D0BE8"/>
    <w:rsid w:val="002D1232"/>
    <w:rsid w:val="002D166E"/>
    <w:rsid w:val="002D2962"/>
    <w:rsid w:val="002D3A5B"/>
    <w:rsid w:val="002D4D3E"/>
    <w:rsid w:val="002D5E03"/>
    <w:rsid w:val="002D5EAD"/>
    <w:rsid w:val="002D6114"/>
    <w:rsid w:val="002D6A6B"/>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550A"/>
    <w:rsid w:val="002F714C"/>
    <w:rsid w:val="002F7451"/>
    <w:rsid w:val="002F78DC"/>
    <w:rsid w:val="002F7CBF"/>
    <w:rsid w:val="0030023A"/>
    <w:rsid w:val="003006FD"/>
    <w:rsid w:val="00300D82"/>
    <w:rsid w:val="0030151C"/>
    <w:rsid w:val="00302B0A"/>
    <w:rsid w:val="0030316B"/>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3CE6"/>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D6C"/>
    <w:rsid w:val="00343F7F"/>
    <w:rsid w:val="00344F5F"/>
    <w:rsid w:val="003455E2"/>
    <w:rsid w:val="003458C0"/>
    <w:rsid w:val="00345CB6"/>
    <w:rsid w:val="003463E6"/>
    <w:rsid w:val="003472E4"/>
    <w:rsid w:val="00350519"/>
    <w:rsid w:val="00350FFA"/>
    <w:rsid w:val="00351A72"/>
    <w:rsid w:val="00351F35"/>
    <w:rsid w:val="00352673"/>
    <w:rsid w:val="00353250"/>
    <w:rsid w:val="003539C7"/>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D30"/>
    <w:rsid w:val="00385E00"/>
    <w:rsid w:val="00385EC1"/>
    <w:rsid w:val="00386463"/>
    <w:rsid w:val="00386BD9"/>
    <w:rsid w:val="00387A3D"/>
    <w:rsid w:val="00387E39"/>
    <w:rsid w:val="00390470"/>
    <w:rsid w:val="003905D5"/>
    <w:rsid w:val="003911FC"/>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3808"/>
    <w:rsid w:val="003A3D1F"/>
    <w:rsid w:val="003A3E60"/>
    <w:rsid w:val="003A5B25"/>
    <w:rsid w:val="003A6309"/>
    <w:rsid w:val="003A786A"/>
    <w:rsid w:val="003A7D49"/>
    <w:rsid w:val="003A7DE1"/>
    <w:rsid w:val="003B0E75"/>
    <w:rsid w:val="003B1B29"/>
    <w:rsid w:val="003B2320"/>
    <w:rsid w:val="003B2CF5"/>
    <w:rsid w:val="003B3B14"/>
    <w:rsid w:val="003B44A3"/>
    <w:rsid w:val="003B4BB5"/>
    <w:rsid w:val="003B4EA7"/>
    <w:rsid w:val="003B4EEA"/>
    <w:rsid w:val="003B5BF6"/>
    <w:rsid w:val="003B663E"/>
    <w:rsid w:val="003C14AD"/>
    <w:rsid w:val="003C1658"/>
    <w:rsid w:val="003C1660"/>
    <w:rsid w:val="003C1F94"/>
    <w:rsid w:val="003C239A"/>
    <w:rsid w:val="003C2585"/>
    <w:rsid w:val="003C573D"/>
    <w:rsid w:val="003C5802"/>
    <w:rsid w:val="003C5899"/>
    <w:rsid w:val="003C625B"/>
    <w:rsid w:val="003C659E"/>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0D6"/>
    <w:rsid w:val="003F08FA"/>
    <w:rsid w:val="003F37A4"/>
    <w:rsid w:val="003F39A7"/>
    <w:rsid w:val="003F47CD"/>
    <w:rsid w:val="003F485F"/>
    <w:rsid w:val="003F4CD5"/>
    <w:rsid w:val="003F5FD3"/>
    <w:rsid w:val="003F6BC4"/>
    <w:rsid w:val="003F7439"/>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60B3"/>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4386"/>
    <w:rsid w:val="00454853"/>
    <w:rsid w:val="00455985"/>
    <w:rsid w:val="00455C6E"/>
    <w:rsid w:val="004566C4"/>
    <w:rsid w:val="00457DEF"/>
    <w:rsid w:val="00460496"/>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507D"/>
    <w:rsid w:val="00485631"/>
    <w:rsid w:val="00486491"/>
    <w:rsid w:val="004866E6"/>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124B"/>
    <w:rsid w:val="004B1B78"/>
    <w:rsid w:val="004B1BA2"/>
    <w:rsid w:val="004B1C8E"/>
    <w:rsid w:val="004B2619"/>
    <w:rsid w:val="004B3DCD"/>
    <w:rsid w:val="004B4166"/>
    <w:rsid w:val="004B41E4"/>
    <w:rsid w:val="004B56DC"/>
    <w:rsid w:val="004B6320"/>
    <w:rsid w:val="004B65A6"/>
    <w:rsid w:val="004B6844"/>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BE"/>
    <w:rsid w:val="004E0C74"/>
    <w:rsid w:val="004E2519"/>
    <w:rsid w:val="004E2BD7"/>
    <w:rsid w:val="004E326E"/>
    <w:rsid w:val="004E3448"/>
    <w:rsid w:val="004E3ADD"/>
    <w:rsid w:val="004E4201"/>
    <w:rsid w:val="004E4FDA"/>
    <w:rsid w:val="004E582D"/>
    <w:rsid w:val="004E5BFC"/>
    <w:rsid w:val="004E5EDB"/>
    <w:rsid w:val="004E6265"/>
    <w:rsid w:val="004F1D41"/>
    <w:rsid w:val="004F26B1"/>
    <w:rsid w:val="004F566E"/>
    <w:rsid w:val="004F5739"/>
    <w:rsid w:val="004F638A"/>
    <w:rsid w:val="004F67B0"/>
    <w:rsid w:val="004F6BE5"/>
    <w:rsid w:val="004F6F3A"/>
    <w:rsid w:val="004F707D"/>
    <w:rsid w:val="004F70C7"/>
    <w:rsid w:val="005017EF"/>
    <w:rsid w:val="00501944"/>
    <w:rsid w:val="00501B69"/>
    <w:rsid w:val="00501FB5"/>
    <w:rsid w:val="005030E9"/>
    <w:rsid w:val="00503152"/>
    <w:rsid w:val="00503CBA"/>
    <w:rsid w:val="005049F9"/>
    <w:rsid w:val="0050574A"/>
    <w:rsid w:val="00505979"/>
    <w:rsid w:val="00506218"/>
    <w:rsid w:val="005065B0"/>
    <w:rsid w:val="005073FB"/>
    <w:rsid w:val="00507683"/>
    <w:rsid w:val="00507BB9"/>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1293"/>
    <w:rsid w:val="00521658"/>
    <w:rsid w:val="00521A50"/>
    <w:rsid w:val="00522ED7"/>
    <w:rsid w:val="00523432"/>
    <w:rsid w:val="00523686"/>
    <w:rsid w:val="00524487"/>
    <w:rsid w:val="0052654D"/>
    <w:rsid w:val="00526AC3"/>
    <w:rsid w:val="005271BC"/>
    <w:rsid w:val="0052768C"/>
    <w:rsid w:val="00530454"/>
    <w:rsid w:val="00530854"/>
    <w:rsid w:val="00532CAB"/>
    <w:rsid w:val="00533B75"/>
    <w:rsid w:val="00533DAB"/>
    <w:rsid w:val="005362CB"/>
    <w:rsid w:val="00536625"/>
    <w:rsid w:val="00537004"/>
    <w:rsid w:val="00537C61"/>
    <w:rsid w:val="00540960"/>
    <w:rsid w:val="00540CB8"/>
    <w:rsid w:val="00541229"/>
    <w:rsid w:val="00541D8C"/>
    <w:rsid w:val="005422AB"/>
    <w:rsid w:val="00542550"/>
    <w:rsid w:val="00542639"/>
    <w:rsid w:val="005431E4"/>
    <w:rsid w:val="00543215"/>
    <w:rsid w:val="0054783F"/>
    <w:rsid w:val="00547F4A"/>
    <w:rsid w:val="00550DDB"/>
    <w:rsid w:val="00550F59"/>
    <w:rsid w:val="00552CFA"/>
    <w:rsid w:val="00552FE1"/>
    <w:rsid w:val="005533EC"/>
    <w:rsid w:val="0055463F"/>
    <w:rsid w:val="00554AB3"/>
    <w:rsid w:val="00555E8F"/>
    <w:rsid w:val="005566AC"/>
    <w:rsid w:val="00556A60"/>
    <w:rsid w:val="00557287"/>
    <w:rsid w:val="00560C23"/>
    <w:rsid w:val="005611A3"/>
    <w:rsid w:val="0056273F"/>
    <w:rsid w:val="005639AE"/>
    <w:rsid w:val="00563C46"/>
    <w:rsid w:val="00565272"/>
    <w:rsid w:val="005659DB"/>
    <w:rsid w:val="00565AB9"/>
    <w:rsid w:val="00566BF5"/>
    <w:rsid w:val="00566CC7"/>
    <w:rsid w:val="00566E10"/>
    <w:rsid w:val="00566E3D"/>
    <w:rsid w:val="00567571"/>
    <w:rsid w:val="00571C49"/>
    <w:rsid w:val="00571DC4"/>
    <w:rsid w:val="005755E4"/>
    <w:rsid w:val="005766FC"/>
    <w:rsid w:val="005768BA"/>
    <w:rsid w:val="00576EBA"/>
    <w:rsid w:val="00577884"/>
    <w:rsid w:val="00580594"/>
    <w:rsid w:val="00580B6D"/>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42F1"/>
    <w:rsid w:val="005D4F3E"/>
    <w:rsid w:val="005D5941"/>
    <w:rsid w:val="005D5A93"/>
    <w:rsid w:val="005D6B7E"/>
    <w:rsid w:val="005D6D16"/>
    <w:rsid w:val="005E06D2"/>
    <w:rsid w:val="005E0BAC"/>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55E4"/>
    <w:rsid w:val="005F659F"/>
    <w:rsid w:val="00600146"/>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17FD4"/>
    <w:rsid w:val="00620114"/>
    <w:rsid w:val="006202A5"/>
    <w:rsid w:val="00620614"/>
    <w:rsid w:val="00620FEA"/>
    <w:rsid w:val="006210B2"/>
    <w:rsid w:val="00623107"/>
    <w:rsid w:val="00623612"/>
    <w:rsid w:val="006243A1"/>
    <w:rsid w:val="00624E54"/>
    <w:rsid w:val="00624FA3"/>
    <w:rsid w:val="00625AAF"/>
    <w:rsid w:val="00627DB3"/>
    <w:rsid w:val="0063025E"/>
    <w:rsid w:val="00630D08"/>
    <w:rsid w:val="0063159E"/>
    <w:rsid w:val="006322C7"/>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D5"/>
    <w:rsid w:val="006667E5"/>
    <w:rsid w:val="00666907"/>
    <w:rsid w:val="00667A34"/>
    <w:rsid w:val="00667F61"/>
    <w:rsid w:val="006700CA"/>
    <w:rsid w:val="00670D15"/>
    <w:rsid w:val="006713E8"/>
    <w:rsid w:val="00672685"/>
    <w:rsid w:val="006747AD"/>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85CBF"/>
    <w:rsid w:val="006909E0"/>
    <w:rsid w:val="00691882"/>
    <w:rsid w:val="00692A87"/>
    <w:rsid w:val="00692B96"/>
    <w:rsid w:val="00693446"/>
    <w:rsid w:val="00693889"/>
    <w:rsid w:val="006938E9"/>
    <w:rsid w:val="00693F0C"/>
    <w:rsid w:val="0069526D"/>
    <w:rsid w:val="00695B7C"/>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B12DF"/>
    <w:rsid w:val="006B137B"/>
    <w:rsid w:val="006B18B1"/>
    <w:rsid w:val="006B22BF"/>
    <w:rsid w:val="006B2DA8"/>
    <w:rsid w:val="006B4137"/>
    <w:rsid w:val="006B4286"/>
    <w:rsid w:val="006B4499"/>
    <w:rsid w:val="006B449B"/>
    <w:rsid w:val="006B5460"/>
    <w:rsid w:val="006B566B"/>
    <w:rsid w:val="006B5E09"/>
    <w:rsid w:val="006B66C4"/>
    <w:rsid w:val="006B7D4D"/>
    <w:rsid w:val="006C1FD8"/>
    <w:rsid w:val="006C2084"/>
    <w:rsid w:val="006C2388"/>
    <w:rsid w:val="006C349C"/>
    <w:rsid w:val="006C3A15"/>
    <w:rsid w:val="006C4421"/>
    <w:rsid w:val="006C467C"/>
    <w:rsid w:val="006C4C02"/>
    <w:rsid w:val="006C61CF"/>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6F7DB4"/>
    <w:rsid w:val="00701C3B"/>
    <w:rsid w:val="00701D6D"/>
    <w:rsid w:val="00702528"/>
    <w:rsid w:val="0070289F"/>
    <w:rsid w:val="0070341B"/>
    <w:rsid w:val="007039F7"/>
    <w:rsid w:val="007040AF"/>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6EEC"/>
    <w:rsid w:val="007271EA"/>
    <w:rsid w:val="0072743B"/>
    <w:rsid w:val="00730066"/>
    <w:rsid w:val="007308EF"/>
    <w:rsid w:val="00730BA5"/>
    <w:rsid w:val="00731C63"/>
    <w:rsid w:val="007334B3"/>
    <w:rsid w:val="0073546E"/>
    <w:rsid w:val="0073571C"/>
    <w:rsid w:val="00735837"/>
    <w:rsid w:val="0073627A"/>
    <w:rsid w:val="00736474"/>
    <w:rsid w:val="00736908"/>
    <w:rsid w:val="00736A9E"/>
    <w:rsid w:val="00737594"/>
    <w:rsid w:val="007376B2"/>
    <w:rsid w:val="007401EF"/>
    <w:rsid w:val="0074130F"/>
    <w:rsid w:val="00741371"/>
    <w:rsid w:val="00741F1A"/>
    <w:rsid w:val="00742064"/>
    <w:rsid w:val="007427FA"/>
    <w:rsid w:val="00743043"/>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675D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5C"/>
    <w:rsid w:val="00782C51"/>
    <w:rsid w:val="00783297"/>
    <w:rsid w:val="00783B56"/>
    <w:rsid w:val="007841D4"/>
    <w:rsid w:val="00787237"/>
    <w:rsid w:val="0079024D"/>
    <w:rsid w:val="00790777"/>
    <w:rsid w:val="007918CD"/>
    <w:rsid w:val="00791AC3"/>
    <w:rsid w:val="007924AF"/>
    <w:rsid w:val="00793143"/>
    <w:rsid w:val="00793447"/>
    <w:rsid w:val="00793450"/>
    <w:rsid w:val="00793E80"/>
    <w:rsid w:val="007950A9"/>
    <w:rsid w:val="00797399"/>
    <w:rsid w:val="00797FCE"/>
    <w:rsid w:val="007A029B"/>
    <w:rsid w:val="007A05CC"/>
    <w:rsid w:val="007A0CC0"/>
    <w:rsid w:val="007A19CB"/>
    <w:rsid w:val="007A25B5"/>
    <w:rsid w:val="007A25FF"/>
    <w:rsid w:val="007A3E6E"/>
    <w:rsid w:val="007A4283"/>
    <w:rsid w:val="007A4FC8"/>
    <w:rsid w:val="007A513D"/>
    <w:rsid w:val="007A6004"/>
    <w:rsid w:val="007A7323"/>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5CF7"/>
    <w:rsid w:val="007C710B"/>
    <w:rsid w:val="007C74FF"/>
    <w:rsid w:val="007D1360"/>
    <w:rsid w:val="007D18B5"/>
    <w:rsid w:val="007D1E43"/>
    <w:rsid w:val="007D2827"/>
    <w:rsid w:val="007D2EFA"/>
    <w:rsid w:val="007D2FB3"/>
    <w:rsid w:val="007D3891"/>
    <w:rsid w:val="007D48E4"/>
    <w:rsid w:val="007D49F3"/>
    <w:rsid w:val="007D4BF5"/>
    <w:rsid w:val="007D54DF"/>
    <w:rsid w:val="007D5795"/>
    <w:rsid w:val="007D5A61"/>
    <w:rsid w:val="007D7905"/>
    <w:rsid w:val="007E0378"/>
    <w:rsid w:val="007E18A1"/>
    <w:rsid w:val="007E1DA4"/>
    <w:rsid w:val="007E3E80"/>
    <w:rsid w:val="007E49FB"/>
    <w:rsid w:val="007E4CF3"/>
    <w:rsid w:val="007E4FF0"/>
    <w:rsid w:val="007E57C3"/>
    <w:rsid w:val="007E6705"/>
    <w:rsid w:val="007E7543"/>
    <w:rsid w:val="007F11DF"/>
    <w:rsid w:val="007F15D8"/>
    <w:rsid w:val="007F176E"/>
    <w:rsid w:val="007F1923"/>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08D8"/>
    <w:rsid w:val="00811B3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CA"/>
    <w:rsid w:val="00835AC1"/>
    <w:rsid w:val="00836008"/>
    <w:rsid w:val="008361D7"/>
    <w:rsid w:val="00836720"/>
    <w:rsid w:val="00836B51"/>
    <w:rsid w:val="00836B9F"/>
    <w:rsid w:val="0083757C"/>
    <w:rsid w:val="00837C77"/>
    <w:rsid w:val="00837E34"/>
    <w:rsid w:val="00840767"/>
    <w:rsid w:val="00840FC3"/>
    <w:rsid w:val="008426DB"/>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37EC"/>
    <w:rsid w:val="0085407D"/>
    <w:rsid w:val="008554DF"/>
    <w:rsid w:val="00855643"/>
    <w:rsid w:val="00855767"/>
    <w:rsid w:val="00855C15"/>
    <w:rsid w:val="00856008"/>
    <w:rsid w:val="008562B3"/>
    <w:rsid w:val="00856C7C"/>
    <w:rsid w:val="00857232"/>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711"/>
    <w:rsid w:val="0087730F"/>
    <w:rsid w:val="00877637"/>
    <w:rsid w:val="00880236"/>
    <w:rsid w:val="00880597"/>
    <w:rsid w:val="00880E4D"/>
    <w:rsid w:val="00881E55"/>
    <w:rsid w:val="008824F9"/>
    <w:rsid w:val="00882E3D"/>
    <w:rsid w:val="0088312C"/>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89C"/>
    <w:rsid w:val="008B31CA"/>
    <w:rsid w:val="008B3EFD"/>
    <w:rsid w:val="008B4220"/>
    <w:rsid w:val="008B473E"/>
    <w:rsid w:val="008B4B29"/>
    <w:rsid w:val="008B514C"/>
    <w:rsid w:val="008B5399"/>
    <w:rsid w:val="008B6983"/>
    <w:rsid w:val="008B6A1D"/>
    <w:rsid w:val="008B7C09"/>
    <w:rsid w:val="008C128F"/>
    <w:rsid w:val="008C1683"/>
    <w:rsid w:val="008C2267"/>
    <w:rsid w:val="008C2B2C"/>
    <w:rsid w:val="008C37F0"/>
    <w:rsid w:val="008C3991"/>
    <w:rsid w:val="008C3ABD"/>
    <w:rsid w:val="008C44CE"/>
    <w:rsid w:val="008C5127"/>
    <w:rsid w:val="008C5144"/>
    <w:rsid w:val="008C5534"/>
    <w:rsid w:val="008C5C4D"/>
    <w:rsid w:val="008C6809"/>
    <w:rsid w:val="008C7286"/>
    <w:rsid w:val="008D0114"/>
    <w:rsid w:val="008D074F"/>
    <w:rsid w:val="008D0E95"/>
    <w:rsid w:val="008D1920"/>
    <w:rsid w:val="008D2354"/>
    <w:rsid w:val="008D3BCE"/>
    <w:rsid w:val="008D40AD"/>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4D66"/>
    <w:rsid w:val="008F66C8"/>
    <w:rsid w:val="008F77CC"/>
    <w:rsid w:val="008F77E9"/>
    <w:rsid w:val="008F79EB"/>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7C4E"/>
    <w:rsid w:val="00927CCA"/>
    <w:rsid w:val="00927EF4"/>
    <w:rsid w:val="0093285E"/>
    <w:rsid w:val="00932D02"/>
    <w:rsid w:val="00936F02"/>
    <w:rsid w:val="009374F9"/>
    <w:rsid w:val="00937615"/>
    <w:rsid w:val="00937CFA"/>
    <w:rsid w:val="00940BFD"/>
    <w:rsid w:val="00943674"/>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982"/>
    <w:rsid w:val="00953ED9"/>
    <w:rsid w:val="00954AB9"/>
    <w:rsid w:val="00955EE7"/>
    <w:rsid w:val="00955F31"/>
    <w:rsid w:val="00956362"/>
    <w:rsid w:val="00960B2A"/>
    <w:rsid w:val="00961213"/>
    <w:rsid w:val="00961C36"/>
    <w:rsid w:val="00961F52"/>
    <w:rsid w:val="009623C4"/>
    <w:rsid w:val="00962B94"/>
    <w:rsid w:val="00964D13"/>
    <w:rsid w:val="009650CE"/>
    <w:rsid w:val="00965E39"/>
    <w:rsid w:val="00966359"/>
    <w:rsid w:val="009676DC"/>
    <w:rsid w:val="00967838"/>
    <w:rsid w:val="00967F08"/>
    <w:rsid w:val="0097101B"/>
    <w:rsid w:val="00972433"/>
    <w:rsid w:val="009728FB"/>
    <w:rsid w:val="009744B4"/>
    <w:rsid w:val="0097497B"/>
    <w:rsid w:val="009750D6"/>
    <w:rsid w:val="00975F36"/>
    <w:rsid w:val="009771A9"/>
    <w:rsid w:val="0098078D"/>
    <w:rsid w:val="00980D74"/>
    <w:rsid w:val="009811AE"/>
    <w:rsid w:val="00981A47"/>
    <w:rsid w:val="00982B58"/>
    <w:rsid w:val="00983166"/>
    <w:rsid w:val="00983F37"/>
    <w:rsid w:val="00985038"/>
    <w:rsid w:val="009851C6"/>
    <w:rsid w:val="00985AC0"/>
    <w:rsid w:val="00985BF6"/>
    <w:rsid w:val="009867F2"/>
    <w:rsid w:val="009868A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5CAB"/>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13B2"/>
    <w:rsid w:val="00A1531E"/>
    <w:rsid w:val="00A1548B"/>
    <w:rsid w:val="00A156A1"/>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FF2"/>
    <w:rsid w:val="00A337A0"/>
    <w:rsid w:val="00A33AA8"/>
    <w:rsid w:val="00A33C59"/>
    <w:rsid w:val="00A33E59"/>
    <w:rsid w:val="00A35D5F"/>
    <w:rsid w:val="00A3644E"/>
    <w:rsid w:val="00A36D62"/>
    <w:rsid w:val="00A403B3"/>
    <w:rsid w:val="00A40D5D"/>
    <w:rsid w:val="00A41A48"/>
    <w:rsid w:val="00A4238E"/>
    <w:rsid w:val="00A424A3"/>
    <w:rsid w:val="00A425B2"/>
    <w:rsid w:val="00A43135"/>
    <w:rsid w:val="00A4457E"/>
    <w:rsid w:val="00A452A4"/>
    <w:rsid w:val="00A45E44"/>
    <w:rsid w:val="00A46C2A"/>
    <w:rsid w:val="00A4787D"/>
    <w:rsid w:val="00A47A95"/>
    <w:rsid w:val="00A503BB"/>
    <w:rsid w:val="00A50669"/>
    <w:rsid w:val="00A5089F"/>
    <w:rsid w:val="00A51216"/>
    <w:rsid w:val="00A51AB1"/>
    <w:rsid w:val="00A53727"/>
    <w:rsid w:val="00A53ED5"/>
    <w:rsid w:val="00A542CE"/>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4C43"/>
    <w:rsid w:val="00A75756"/>
    <w:rsid w:val="00A7601E"/>
    <w:rsid w:val="00A7667A"/>
    <w:rsid w:val="00A768B7"/>
    <w:rsid w:val="00A7776F"/>
    <w:rsid w:val="00A77D17"/>
    <w:rsid w:val="00A80C81"/>
    <w:rsid w:val="00A8501F"/>
    <w:rsid w:val="00A862A7"/>
    <w:rsid w:val="00A86EA0"/>
    <w:rsid w:val="00A879FF"/>
    <w:rsid w:val="00A91521"/>
    <w:rsid w:val="00A9243B"/>
    <w:rsid w:val="00A93FEB"/>
    <w:rsid w:val="00A94640"/>
    <w:rsid w:val="00A94F40"/>
    <w:rsid w:val="00A96214"/>
    <w:rsid w:val="00A9670E"/>
    <w:rsid w:val="00A96862"/>
    <w:rsid w:val="00A96D6F"/>
    <w:rsid w:val="00A97835"/>
    <w:rsid w:val="00A97B19"/>
    <w:rsid w:val="00A97D70"/>
    <w:rsid w:val="00AA018B"/>
    <w:rsid w:val="00AA06B3"/>
    <w:rsid w:val="00AA0BA1"/>
    <w:rsid w:val="00AA0EF0"/>
    <w:rsid w:val="00AA153A"/>
    <w:rsid w:val="00AA1A2B"/>
    <w:rsid w:val="00AA2A38"/>
    <w:rsid w:val="00AA3FBF"/>
    <w:rsid w:val="00AA483D"/>
    <w:rsid w:val="00AA5D1E"/>
    <w:rsid w:val="00AA6655"/>
    <w:rsid w:val="00AB08BD"/>
    <w:rsid w:val="00AB0F55"/>
    <w:rsid w:val="00AB15EE"/>
    <w:rsid w:val="00AB26E4"/>
    <w:rsid w:val="00AB289F"/>
    <w:rsid w:val="00AB2DC3"/>
    <w:rsid w:val="00AB481F"/>
    <w:rsid w:val="00AB5F98"/>
    <w:rsid w:val="00AB670B"/>
    <w:rsid w:val="00AB6B56"/>
    <w:rsid w:val="00AB7BDC"/>
    <w:rsid w:val="00AC0B1D"/>
    <w:rsid w:val="00AC1242"/>
    <w:rsid w:val="00AC1BB2"/>
    <w:rsid w:val="00AC22EB"/>
    <w:rsid w:val="00AC25FF"/>
    <w:rsid w:val="00AC2FBB"/>
    <w:rsid w:val="00AC40C5"/>
    <w:rsid w:val="00AC4100"/>
    <w:rsid w:val="00AC417A"/>
    <w:rsid w:val="00AC42A8"/>
    <w:rsid w:val="00AC4AC7"/>
    <w:rsid w:val="00AC4E49"/>
    <w:rsid w:val="00AC5030"/>
    <w:rsid w:val="00AC5A28"/>
    <w:rsid w:val="00AC5B4C"/>
    <w:rsid w:val="00AC5B8E"/>
    <w:rsid w:val="00AC6C5E"/>
    <w:rsid w:val="00AC6CCB"/>
    <w:rsid w:val="00AC7529"/>
    <w:rsid w:val="00AC7565"/>
    <w:rsid w:val="00AC77F3"/>
    <w:rsid w:val="00AC7872"/>
    <w:rsid w:val="00AC7922"/>
    <w:rsid w:val="00AD039A"/>
    <w:rsid w:val="00AD06F6"/>
    <w:rsid w:val="00AD0DEC"/>
    <w:rsid w:val="00AD2CBC"/>
    <w:rsid w:val="00AD4F71"/>
    <w:rsid w:val="00AD50A8"/>
    <w:rsid w:val="00AD5CF5"/>
    <w:rsid w:val="00AD618E"/>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20004"/>
    <w:rsid w:val="00B20588"/>
    <w:rsid w:val="00B208F5"/>
    <w:rsid w:val="00B20C71"/>
    <w:rsid w:val="00B2274C"/>
    <w:rsid w:val="00B22D16"/>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6495"/>
    <w:rsid w:val="00B3723E"/>
    <w:rsid w:val="00B40177"/>
    <w:rsid w:val="00B4082D"/>
    <w:rsid w:val="00B40C7B"/>
    <w:rsid w:val="00B41F32"/>
    <w:rsid w:val="00B42023"/>
    <w:rsid w:val="00B4261C"/>
    <w:rsid w:val="00B442A8"/>
    <w:rsid w:val="00B44D0A"/>
    <w:rsid w:val="00B45918"/>
    <w:rsid w:val="00B46786"/>
    <w:rsid w:val="00B46BE7"/>
    <w:rsid w:val="00B47273"/>
    <w:rsid w:val="00B47C1D"/>
    <w:rsid w:val="00B47FC5"/>
    <w:rsid w:val="00B507AB"/>
    <w:rsid w:val="00B51B11"/>
    <w:rsid w:val="00B52DD8"/>
    <w:rsid w:val="00B52ED7"/>
    <w:rsid w:val="00B53CE6"/>
    <w:rsid w:val="00B54C10"/>
    <w:rsid w:val="00B55D6E"/>
    <w:rsid w:val="00B56340"/>
    <w:rsid w:val="00B571D6"/>
    <w:rsid w:val="00B57E75"/>
    <w:rsid w:val="00B618B7"/>
    <w:rsid w:val="00B6269C"/>
    <w:rsid w:val="00B62917"/>
    <w:rsid w:val="00B642A3"/>
    <w:rsid w:val="00B64A5E"/>
    <w:rsid w:val="00B64B77"/>
    <w:rsid w:val="00B64D7E"/>
    <w:rsid w:val="00B655CB"/>
    <w:rsid w:val="00B65B9D"/>
    <w:rsid w:val="00B66018"/>
    <w:rsid w:val="00B66415"/>
    <w:rsid w:val="00B66975"/>
    <w:rsid w:val="00B670AB"/>
    <w:rsid w:val="00B67B9A"/>
    <w:rsid w:val="00B701D5"/>
    <w:rsid w:val="00B72E15"/>
    <w:rsid w:val="00B734FB"/>
    <w:rsid w:val="00B74869"/>
    <w:rsid w:val="00B74AB7"/>
    <w:rsid w:val="00B7503B"/>
    <w:rsid w:val="00B76330"/>
    <w:rsid w:val="00B7676F"/>
    <w:rsid w:val="00B76BAE"/>
    <w:rsid w:val="00B76F9E"/>
    <w:rsid w:val="00B77475"/>
    <w:rsid w:val="00B77DE2"/>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5D9C"/>
    <w:rsid w:val="00BB7D90"/>
    <w:rsid w:val="00BC0EEA"/>
    <w:rsid w:val="00BC2751"/>
    <w:rsid w:val="00BC400C"/>
    <w:rsid w:val="00BC4132"/>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2FBD"/>
    <w:rsid w:val="00BF34D1"/>
    <w:rsid w:val="00BF3CBE"/>
    <w:rsid w:val="00BF41BE"/>
    <w:rsid w:val="00BF7150"/>
    <w:rsid w:val="00BF75CD"/>
    <w:rsid w:val="00BF76CC"/>
    <w:rsid w:val="00BF7A7B"/>
    <w:rsid w:val="00BF7BD8"/>
    <w:rsid w:val="00C008F7"/>
    <w:rsid w:val="00C0172B"/>
    <w:rsid w:val="00C021F5"/>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657"/>
    <w:rsid w:val="00C17885"/>
    <w:rsid w:val="00C17FE2"/>
    <w:rsid w:val="00C2086B"/>
    <w:rsid w:val="00C222CB"/>
    <w:rsid w:val="00C22A05"/>
    <w:rsid w:val="00C22A40"/>
    <w:rsid w:val="00C23D5F"/>
    <w:rsid w:val="00C2492B"/>
    <w:rsid w:val="00C24F0D"/>
    <w:rsid w:val="00C25271"/>
    <w:rsid w:val="00C25F43"/>
    <w:rsid w:val="00C25FC4"/>
    <w:rsid w:val="00C25FF7"/>
    <w:rsid w:val="00C262F4"/>
    <w:rsid w:val="00C26996"/>
    <w:rsid w:val="00C30974"/>
    <w:rsid w:val="00C30FD0"/>
    <w:rsid w:val="00C331A8"/>
    <w:rsid w:val="00C348A0"/>
    <w:rsid w:val="00C34E14"/>
    <w:rsid w:val="00C36428"/>
    <w:rsid w:val="00C40639"/>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CA3"/>
    <w:rsid w:val="00C51519"/>
    <w:rsid w:val="00C515D6"/>
    <w:rsid w:val="00C52A99"/>
    <w:rsid w:val="00C536AA"/>
    <w:rsid w:val="00C53B27"/>
    <w:rsid w:val="00C5440B"/>
    <w:rsid w:val="00C54947"/>
    <w:rsid w:val="00C54C6B"/>
    <w:rsid w:val="00C55365"/>
    <w:rsid w:val="00C5578C"/>
    <w:rsid w:val="00C565CB"/>
    <w:rsid w:val="00C56BFA"/>
    <w:rsid w:val="00C573AD"/>
    <w:rsid w:val="00C575C6"/>
    <w:rsid w:val="00C617AF"/>
    <w:rsid w:val="00C62A9A"/>
    <w:rsid w:val="00C63E32"/>
    <w:rsid w:val="00C6408C"/>
    <w:rsid w:val="00C646AA"/>
    <w:rsid w:val="00C65191"/>
    <w:rsid w:val="00C6549D"/>
    <w:rsid w:val="00C660C6"/>
    <w:rsid w:val="00C6664B"/>
    <w:rsid w:val="00C66D89"/>
    <w:rsid w:val="00C66E1D"/>
    <w:rsid w:val="00C671E6"/>
    <w:rsid w:val="00C67C24"/>
    <w:rsid w:val="00C70CC0"/>
    <w:rsid w:val="00C70D7D"/>
    <w:rsid w:val="00C7120D"/>
    <w:rsid w:val="00C71223"/>
    <w:rsid w:val="00C71CF5"/>
    <w:rsid w:val="00C729F6"/>
    <w:rsid w:val="00C73810"/>
    <w:rsid w:val="00C74BE7"/>
    <w:rsid w:val="00C76E45"/>
    <w:rsid w:val="00C771FE"/>
    <w:rsid w:val="00C805EF"/>
    <w:rsid w:val="00C80CC4"/>
    <w:rsid w:val="00C862AB"/>
    <w:rsid w:val="00C87CC7"/>
    <w:rsid w:val="00C87EF7"/>
    <w:rsid w:val="00C9085A"/>
    <w:rsid w:val="00C90BAE"/>
    <w:rsid w:val="00C92686"/>
    <w:rsid w:val="00C93698"/>
    <w:rsid w:val="00C9411B"/>
    <w:rsid w:val="00C94552"/>
    <w:rsid w:val="00C94847"/>
    <w:rsid w:val="00C95690"/>
    <w:rsid w:val="00C96396"/>
    <w:rsid w:val="00C963F0"/>
    <w:rsid w:val="00C96477"/>
    <w:rsid w:val="00C96CE4"/>
    <w:rsid w:val="00C97C59"/>
    <w:rsid w:val="00CA0019"/>
    <w:rsid w:val="00CA0639"/>
    <w:rsid w:val="00CA110C"/>
    <w:rsid w:val="00CA14DC"/>
    <w:rsid w:val="00CA27C1"/>
    <w:rsid w:val="00CA5709"/>
    <w:rsid w:val="00CA5F9D"/>
    <w:rsid w:val="00CA77D6"/>
    <w:rsid w:val="00CA77F3"/>
    <w:rsid w:val="00CA7CB5"/>
    <w:rsid w:val="00CB08FD"/>
    <w:rsid w:val="00CB0A95"/>
    <w:rsid w:val="00CB161D"/>
    <w:rsid w:val="00CB288F"/>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861"/>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54EE"/>
    <w:rsid w:val="00CE67D5"/>
    <w:rsid w:val="00CE6EE8"/>
    <w:rsid w:val="00CE7778"/>
    <w:rsid w:val="00CF0482"/>
    <w:rsid w:val="00CF1105"/>
    <w:rsid w:val="00CF1B07"/>
    <w:rsid w:val="00CF2361"/>
    <w:rsid w:val="00CF25B1"/>
    <w:rsid w:val="00CF2DD0"/>
    <w:rsid w:val="00CF32A1"/>
    <w:rsid w:val="00CF41F3"/>
    <w:rsid w:val="00CF5402"/>
    <w:rsid w:val="00CF5770"/>
    <w:rsid w:val="00CF6511"/>
    <w:rsid w:val="00CF6AFE"/>
    <w:rsid w:val="00CF716D"/>
    <w:rsid w:val="00CF774F"/>
    <w:rsid w:val="00CF7A67"/>
    <w:rsid w:val="00CF7AF8"/>
    <w:rsid w:val="00D00453"/>
    <w:rsid w:val="00D02977"/>
    <w:rsid w:val="00D03962"/>
    <w:rsid w:val="00D03C2E"/>
    <w:rsid w:val="00D04181"/>
    <w:rsid w:val="00D04B5C"/>
    <w:rsid w:val="00D04EFE"/>
    <w:rsid w:val="00D0523E"/>
    <w:rsid w:val="00D0574B"/>
    <w:rsid w:val="00D06926"/>
    <w:rsid w:val="00D06A47"/>
    <w:rsid w:val="00D07C63"/>
    <w:rsid w:val="00D105AF"/>
    <w:rsid w:val="00D11655"/>
    <w:rsid w:val="00D116B2"/>
    <w:rsid w:val="00D1191E"/>
    <w:rsid w:val="00D1381C"/>
    <w:rsid w:val="00D15FAF"/>
    <w:rsid w:val="00D17D59"/>
    <w:rsid w:val="00D20DE5"/>
    <w:rsid w:val="00D21389"/>
    <w:rsid w:val="00D22F74"/>
    <w:rsid w:val="00D239C0"/>
    <w:rsid w:val="00D24C98"/>
    <w:rsid w:val="00D24F69"/>
    <w:rsid w:val="00D264C6"/>
    <w:rsid w:val="00D30A14"/>
    <w:rsid w:val="00D32770"/>
    <w:rsid w:val="00D33925"/>
    <w:rsid w:val="00D34411"/>
    <w:rsid w:val="00D34549"/>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377A"/>
    <w:rsid w:val="00D437C4"/>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2942"/>
    <w:rsid w:val="00D63036"/>
    <w:rsid w:val="00D64517"/>
    <w:rsid w:val="00D64B37"/>
    <w:rsid w:val="00D65655"/>
    <w:rsid w:val="00D66421"/>
    <w:rsid w:val="00D66560"/>
    <w:rsid w:val="00D665DC"/>
    <w:rsid w:val="00D668FE"/>
    <w:rsid w:val="00D67976"/>
    <w:rsid w:val="00D67EB7"/>
    <w:rsid w:val="00D70706"/>
    <w:rsid w:val="00D71410"/>
    <w:rsid w:val="00D71BFD"/>
    <w:rsid w:val="00D71DBB"/>
    <w:rsid w:val="00D723F9"/>
    <w:rsid w:val="00D72AF8"/>
    <w:rsid w:val="00D73345"/>
    <w:rsid w:val="00D739A9"/>
    <w:rsid w:val="00D73A6A"/>
    <w:rsid w:val="00D73B0B"/>
    <w:rsid w:val="00D7559E"/>
    <w:rsid w:val="00D771A4"/>
    <w:rsid w:val="00D774A3"/>
    <w:rsid w:val="00D778BD"/>
    <w:rsid w:val="00D80251"/>
    <w:rsid w:val="00D8036F"/>
    <w:rsid w:val="00D80DB4"/>
    <w:rsid w:val="00D811D0"/>
    <w:rsid w:val="00D812E6"/>
    <w:rsid w:val="00D83389"/>
    <w:rsid w:val="00D843D9"/>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14B4"/>
    <w:rsid w:val="00DA1A8F"/>
    <w:rsid w:val="00DA1B3A"/>
    <w:rsid w:val="00DA261E"/>
    <w:rsid w:val="00DA2A3B"/>
    <w:rsid w:val="00DA2F7B"/>
    <w:rsid w:val="00DA31B6"/>
    <w:rsid w:val="00DA3275"/>
    <w:rsid w:val="00DA715B"/>
    <w:rsid w:val="00DB06A4"/>
    <w:rsid w:val="00DB2270"/>
    <w:rsid w:val="00DB23CC"/>
    <w:rsid w:val="00DB2517"/>
    <w:rsid w:val="00DB25F6"/>
    <w:rsid w:val="00DB4140"/>
    <w:rsid w:val="00DB434F"/>
    <w:rsid w:val="00DB7DAE"/>
    <w:rsid w:val="00DC007E"/>
    <w:rsid w:val="00DC08D9"/>
    <w:rsid w:val="00DC167A"/>
    <w:rsid w:val="00DC1D10"/>
    <w:rsid w:val="00DC31CF"/>
    <w:rsid w:val="00DC356D"/>
    <w:rsid w:val="00DC4F3E"/>
    <w:rsid w:val="00DC5110"/>
    <w:rsid w:val="00DC566A"/>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4D"/>
    <w:rsid w:val="00DF40D0"/>
    <w:rsid w:val="00DF45C3"/>
    <w:rsid w:val="00DF57C5"/>
    <w:rsid w:val="00DF62F7"/>
    <w:rsid w:val="00E003D3"/>
    <w:rsid w:val="00E00498"/>
    <w:rsid w:val="00E005DE"/>
    <w:rsid w:val="00E00C40"/>
    <w:rsid w:val="00E01779"/>
    <w:rsid w:val="00E01A15"/>
    <w:rsid w:val="00E02093"/>
    <w:rsid w:val="00E02617"/>
    <w:rsid w:val="00E027A3"/>
    <w:rsid w:val="00E03369"/>
    <w:rsid w:val="00E05513"/>
    <w:rsid w:val="00E05F56"/>
    <w:rsid w:val="00E062C3"/>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2049B"/>
    <w:rsid w:val="00E20547"/>
    <w:rsid w:val="00E20CA9"/>
    <w:rsid w:val="00E20DFE"/>
    <w:rsid w:val="00E21A47"/>
    <w:rsid w:val="00E21AE1"/>
    <w:rsid w:val="00E21B45"/>
    <w:rsid w:val="00E2231D"/>
    <w:rsid w:val="00E22563"/>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EC6"/>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CB5"/>
    <w:rsid w:val="00E7034E"/>
    <w:rsid w:val="00E70F05"/>
    <w:rsid w:val="00E7161B"/>
    <w:rsid w:val="00E718CB"/>
    <w:rsid w:val="00E72895"/>
    <w:rsid w:val="00E72B90"/>
    <w:rsid w:val="00E72C81"/>
    <w:rsid w:val="00E73894"/>
    <w:rsid w:val="00E738DC"/>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AE6"/>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18EF"/>
    <w:rsid w:val="00EB1CE6"/>
    <w:rsid w:val="00EB2E31"/>
    <w:rsid w:val="00EB370B"/>
    <w:rsid w:val="00EB3E22"/>
    <w:rsid w:val="00EB421C"/>
    <w:rsid w:val="00EB43FD"/>
    <w:rsid w:val="00EB5B5E"/>
    <w:rsid w:val="00EB68EF"/>
    <w:rsid w:val="00EB6B22"/>
    <w:rsid w:val="00EC0B2A"/>
    <w:rsid w:val="00EC1529"/>
    <w:rsid w:val="00EC1F7B"/>
    <w:rsid w:val="00EC3153"/>
    <w:rsid w:val="00EC477A"/>
    <w:rsid w:val="00EC4D44"/>
    <w:rsid w:val="00EC53FA"/>
    <w:rsid w:val="00EC6593"/>
    <w:rsid w:val="00EC6987"/>
    <w:rsid w:val="00EC7163"/>
    <w:rsid w:val="00EC7BE9"/>
    <w:rsid w:val="00ED0C82"/>
    <w:rsid w:val="00ED1574"/>
    <w:rsid w:val="00ED24BE"/>
    <w:rsid w:val="00ED2982"/>
    <w:rsid w:val="00ED3D56"/>
    <w:rsid w:val="00ED40EA"/>
    <w:rsid w:val="00ED4362"/>
    <w:rsid w:val="00ED4983"/>
    <w:rsid w:val="00ED5CE9"/>
    <w:rsid w:val="00ED6626"/>
    <w:rsid w:val="00ED6E3C"/>
    <w:rsid w:val="00ED7008"/>
    <w:rsid w:val="00ED701A"/>
    <w:rsid w:val="00ED7D7E"/>
    <w:rsid w:val="00EE05F1"/>
    <w:rsid w:val="00EE194F"/>
    <w:rsid w:val="00EE26B7"/>
    <w:rsid w:val="00EE2FA6"/>
    <w:rsid w:val="00EE3294"/>
    <w:rsid w:val="00EE3524"/>
    <w:rsid w:val="00EE38CC"/>
    <w:rsid w:val="00EE4661"/>
    <w:rsid w:val="00EE4B76"/>
    <w:rsid w:val="00EE544F"/>
    <w:rsid w:val="00EF002E"/>
    <w:rsid w:val="00EF1C41"/>
    <w:rsid w:val="00EF206B"/>
    <w:rsid w:val="00EF22A3"/>
    <w:rsid w:val="00EF3931"/>
    <w:rsid w:val="00EF4107"/>
    <w:rsid w:val="00EF4334"/>
    <w:rsid w:val="00EF548F"/>
    <w:rsid w:val="00EF6885"/>
    <w:rsid w:val="00EF717D"/>
    <w:rsid w:val="00EF7EB1"/>
    <w:rsid w:val="00F00CA6"/>
    <w:rsid w:val="00F00F96"/>
    <w:rsid w:val="00F01634"/>
    <w:rsid w:val="00F0172C"/>
    <w:rsid w:val="00F024B0"/>
    <w:rsid w:val="00F025C3"/>
    <w:rsid w:val="00F02A18"/>
    <w:rsid w:val="00F03F29"/>
    <w:rsid w:val="00F05535"/>
    <w:rsid w:val="00F05778"/>
    <w:rsid w:val="00F05B09"/>
    <w:rsid w:val="00F06BE2"/>
    <w:rsid w:val="00F071FB"/>
    <w:rsid w:val="00F07DE5"/>
    <w:rsid w:val="00F116D6"/>
    <w:rsid w:val="00F11FB0"/>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8AA"/>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4E2B"/>
    <w:rsid w:val="00F5528A"/>
    <w:rsid w:val="00F57FC0"/>
    <w:rsid w:val="00F6034D"/>
    <w:rsid w:val="00F60618"/>
    <w:rsid w:val="00F606E7"/>
    <w:rsid w:val="00F609CB"/>
    <w:rsid w:val="00F61D2F"/>
    <w:rsid w:val="00F61FD8"/>
    <w:rsid w:val="00F628B2"/>
    <w:rsid w:val="00F62902"/>
    <w:rsid w:val="00F63850"/>
    <w:rsid w:val="00F63FB3"/>
    <w:rsid w:val="00F644CE"/>
    <w:rsid w:val="00F6567E"/>
    <w:rsid w:val="00F6579F"/>
    <w:rsid w:val="00F66984"/>
    <w:rsid w:val="00F671A8"/>
    <w:rsid w:val="00F71712"/>
    <w:rsid w:val="00F71ADB"/>
    <w:rsid w:val="00F71D65"/>
    <w:rsid w:val="00F72E59"/>
    <w:rsid w:val="00F74228"/>
    <w:rsid w:val="00F74C50"/>
    <w:rsid w:val="00F75278"/>
    <w:rsid w:val="00F7679B"/>
    <w:rsid w:val="00F7756C"/>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2362"/>
    <w:rsid w:val="00F92EB7"/>
    <w:rsid w:val="00F92FD3"/>
    <w:rsid w:val="00F93458"/>
    <w:rsid w:val="00F93DB4"/>
    <w:rsid w:val="00F945CC"/>
    <w:rsid w:val="00F945FB"/>
    <w:rsid w:val="00F94B4F"/>
    <w:rsid w:val="00F94D0A"/>
    <w:rsid w:val="00F95E47"/>
    <w:rsid w:val="00F96673"/>
    <w:rsid w:val="00F97096"/>
    <w:rsid w:val="00F9789B"/>
    <w:rsid w:val="00F979EE"/>
    <w:rsid w:val="00F97D63"/>
    <w:rsid w:val="00FA0829"/>
    <w:rsid w:val="00FA0995"/>
    <w:rsid w:val="00FA115A"/>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512"/>
    <w:rsid w:val="00FB4854"/>
    <w:rsid w:val="00FB4FFC"/>
    <w:rsid w:val="00FB6D23"/>
    <w:rsid w:val="00FB6D9D"/>
    <w:rsid w:val="00FB727A"/>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E0304"/>
    <w:rsid w:val="00FE04E0"/>
    <w:rsid w:val="00FE0B1F"/>
    <w:rsid w:val="00FE1459"/>
    <w:rsid w:val="00FE3E26"/>
    <w:rsid w:val="00FE4674"/>
    <w:rsid w:val="00FE5809"/>
    <w:rsid w:val="00FE5BED"/>
    <w:rsid w:val="00FE6144"/>
    <w:rsid w:val="00FE72D2"/>
    <w:rsid w:val="00FF00AB"/>
    <w:rsid w:val="00FF0C4F"/>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A55FBB8C-A92A-477E-BB0A-77E4932CCE51}">
  <ds:schemaRefs>
    <ds:schemaRef ds:uri="http://schemas.openxmlformats.org/officeDocument/2006/bibliography"/>
  </ds:schemaRefs>
</ds:datastoreItem>
</file>

<file path=customXml/itemProps2.xml><?xml version="1.0" encoding="utf-8"?>
<ds:datastoreItem xmlns:ds="http://schemas.openxmlformats.org/officeDocument/2006/customXml" ds:itemID="{C88B7449-EB44-43DC-8DDF-6CC20D1AF2F6}"/>
</file>

<file path=customXml/itemProps3.xml><?xml version="1.0" encoding="utf-8"?>
<ds:datastoreItem xmlns:ds="http://schemas.openxmlformats.org/officeDocument/2006/customXml" ds:itemID="{43D153C3-96B8-4B2C-A8BB-20690F34725C}"/>
</file>

<file path=customXml/itemProps4.xml><?xml version="1.0" encoding="utf-8"?>
<ds:datastoreItem xmlns:ds="http://schemas.openxmlformats.org/officeDocument/2006/customXml" ds:itemID="{16A38877-4AEA-4F77-B775-4B141B3942D8}"/>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Snowden, Sara</cp:lastModifiedBy>
  <cp:revision>3</cp:revision>
  <cp:lastPrinted>2014-03-24T20:09:00Z</cp:lastPrinted>
  <dcterms:created xsi:type="dcterms:W3CDTF">2019-04-25T12:39:00Z</dcterms:created>
  <dcterms:modified xsi:type="dcterms:W3CDTF">2019-04-25T13:41:00Z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